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ECCEA" w14:textId="77777777" w:rsidR="0066079E" w:rsidRPr="00D570F3" w:rsidRDefault="0066079E" w:rsidP="0066079E">
      <w:pPr>
        <w:pBdr>
          <w:bottom w:val="single" w:sz="12" w:space="1" w:color="auto"/>
        </w:pBdr>
        <w:rPr>
          <w:rFonts w:ascii="Copperplate" w:eastAsia="MS PGothic" w:hAnsi="Copperplate" w:cs="MV Boli"/>
        </w:rPr>
      </w:pPr>
      <w:r w:rsidRPr="00D570F3">
        <w:rPr>
          <w:rFonts w:ascii="Copperplate" w:eastAsia="MS PGothic" w:hAnsi="Copperplate" w:cs="MV Boli"/>
        </w:rPr>
        <w:t xml:space="preserve">NAME:  </w:t>
      </w:r>
      <w:r w:rsidRPr="00D570F3">
        <w:rPr>
          <w:rFonts w:ascii="Copperplate" w:eastAsia="MS PGothic" w:hAnsi="Copperplate" w:cs="MV Boli"/>
        </w:rPr>
        <w:tab/>
      </w:r>
      <w:r w:rsidRPr="00D570F3">
        <w:rPr>
          <w:rFonts w:ascii="Copperplate" w:eastAsia="MS PGothic" w:hAnsi="Copperplate" w:cs="MV Boli"/>
        </w:rPr>
        <w:tab/>
      </w:r>
      <w:r w:rsidRPr="00D570F3">
        <w:rPr>
          <w:rFonts w:ascii="Copperplate" w:eastAsia="MS PGothic" w:hAnsi="Copperplate" w:cs="MV Boli"/>
        </w:rPr>
        <w:tab/>
      </w:r>
      <w:r w:rsidRPr="00D570F3">
        <w:rPr>
          <w:rFonts w:ascii="Copperplate" w:eastAsia="MS PGothic" w:hAnsi="Copperplate" w:cs="MV Boli"/>
        </w:rPr>
        <w:tab/>
      </w:r>
      <w:r w:rsidRPr="00D570F3">
        <w:rPr>
          <w:rFonts w:ascii="Copperplate" w:eastAsia="MS PGothic" w:hAnsi="Copperplate" w:cs="MV Boli"/>
        </w:rPr>
        <w:tab/>
        <w:t xml:space="preserve">    </w:t>
      </w:r>
      <w:r w:rsidR="00D570F3">
        <w:rPr>
          <w:rFonts w:ascii="Copperplate" w:eastAsia="MS PGothic" w:hAnsi="Copperplate" w:cs="MV Boli"/>
        </w:rPr>
        <w:tab/>
      </w:r>
      <w:r w:rsidRPr="00D570F3">
        <w:rPr>
          <w:rFonts w:ascii="Copperplate" w:eastAsia="MS PGothic" w:hAnsi="Copperplate" w:cs="MV Boli"/>
          <w:b/>
        </w:rPr>
        <w:t>HONORS CHEMISTRY</w:t>
      </w:r>
    </w:p>
    <w:p w14:paraId="53E819A7" w14:textId="77777777" w:rsidR="0066079E" w:rsidRPr="00D570F3" w:rsidRDefault="00D570F3" w:rsidP="0066079E">
      <w:pPr>
        <w:tabs>
          <w:tab w:val="left" w:pos="720"/>
          <w:tab w:val="left" w:pos="1440"/>
          <w:tab w:val="left" w:pos="2160"/>
          <w:tab w:val="left" w:pos="2880"/>
          <w:tab w:val="left" w:pos="3600"/>
          <w:tab w:val="left" w:pos="4320"/>
          <w:tab w:val="left" w:pos="5040"/>
          <w:tab w:val="left" w:pos="5760"/>
          <w:tab w:val="left" w:pos="6480"/>
          <w:tab w:val="left" w:pos="7200"/>
          <w:tab w:val="left" w:pos="7935"/>
        </w:tabs>
        <w:contextualSpacing/>
        <w:rPr>
          <w:rFonts w:ascii="Copperplate" w:eastAsia="MS PGothic" w:hAnsi="Copperplate" w:cs="MV Boli"/>
        </w:rPr>
      </w:pPr>
      <w:r w:rsidRPr="00D570F3">
        <w:rPr>
          <w:rFonts w:ascii="Copperplate" w:eastAsia="MS PGothic" w:hAnsi="Copperplate" w:cs="MV Boli"/>
        </w:rPr>
        <w:t xml:space="preserve">SECTION:  </w:t>
      </w:r>
      <w:r w:rsidRPr="00D570F3">
        <w:rPr>
          <w:rFonts w:ascii="Copperplate" w:eastAsia="MS PGothic" w:hAnsi="Copperplate" w:cs="MV Boli"/>
        </w:rPr>
        <w:tab/>
      </w:r>
      <w:r w:rsidRPr="00D570F3">
        <w:rPr>
          <w:rFonts w:ascii="Copperplate" w:eastAsia="MS PGothic" w:hAnsi="Copperplate" w:cs="MV Boli"/>
        </w:rPr>
        <w:tab/>
      </w:r>
      <w:r w:rsidRPr="00D570F3">
        <w:rPr>
          <w:rFonts w:ascii="Copperplate" w:eastAsia="MS PGothic" w:hAnsi="Copperplate" w:cs="MV Boli"/>
        </w:rPr>
        <w:tab/>
      </w:r>
      <w:r w:rsidRPr="00D570F3">
        <w:rPr>
          <w:rFonts w:ascii="Copperplate" w:eastAsia="MS PGothic" w:hAnsi="Copperplate" w:cs="MV Boli"/>
        </w:rPr>
        <w:tab/>
        <w:t xml:space="preserve">    </w:t>
      </w:r>
      <w:r>
        <w:rPr>
          <w:rFonts w:ascii="Copperplate" w:eastAsia="MS PGothic" w:hAnsi="Copperplate" w:cs="MV Boli"/>
        </w:rPr>
        <w:tab/>
      </w:r>
      <w:r>
        <w:rPr>
          <w:rFonts w:ascii="Copperplate" w:eastAsia="MS PGothic" w:hAnsi="Copperplate" w:cs="MV Boli"/>
        </w:rPr>
        <w:tab/>
      </w:r>
      <w:r w:rsidR="0066079E" w:rsidRPr="00D570F3">
        <w:rPr>
          <w:rFonts w:ascii="Copperplate" w:eastAsia="MS PGothic" w:hAnsi="Copperplate" w:cs="MV Boli"/>
        </w:rPr>
        <w:t>Potential Energy Diagrams</w:t>
      </w:r>
    </w:p>
    <w:p w14:paraId="0A2D040C" w14:textId="77777777" w:rsidR="005637B6" w:rsidRPr="00B47CA5" w:rsidRDefault="005637B6" w:rsidP="005637B6">
      <w:pPr>
        <w:tabs>
          <w:tab w:val="left" w:pos="360"/>
          <w:tab w:val="left" w:pos="720"/>
        </w:tabs>
        <w:rPr>
          <w:rFonts w:ascii="Book Antiqua" w:hAnsi="Book Antiqua" w:cs="Arial"/>
        </w:rPr>
      </w:pPr>
    </w:p>
    <w:p w14:paraId="7C00F4CE" w14:textId="77777777" w:rsidR="005637B6" w:rsidRPr="0066079E" w:rsidRDefault="005637B6" w:rsidP="005637B6">
      <w:pPr>
        <w:tabs>
          <w:tab w:val="left" w:pos="360"/>
          <w:tab w:val="left" w:pos="720"/>
        </w:tabs>
        <w:ind w:left="360" w:hanging="360"/>
        <w:rPr>
          <w:rFonts w:ascii="Arial" w:hAnsi="Arial" w:cs="Arial"/>
          <w:sz w:val="20"/>
          <w:szCs w:val="20"/>
        </w:rPr>
      </w:pPr>
      <w:r w:rsidRPr="0066079E">
        <w:rPr>
          <w:rFonts w:ascii="Arial" w:hAnsi="Arial" w:cs="Arial"/>
          <w:sz w:val="20"/>
          <w:szCs w:val="20"/>
        </w:rPr>
        <w:t>1.</w:t>
      </w:r>
      <w:r w:rsidRPr="0066079E">
        <w:rPr>
          <w:rFonts w:ascii="Arial" w:hAnsi="Arial" w:cs="Arial"/>
          <w:sz w:val="20"/>
          <w:szCs w:val="20"/>
        </w:rPr>
        <w:tab/>
        <w:t>Answer the following questions based on the potential energy diagram shown here:</w:t>
      </w:r>
    </w:p>
    <w:p w14:paraId="4BBC88BB" w14:textId="77777777" w:rsidR="005637B6" w:rsidRPr="0066079E" w:rsidRDefault="00B47CA5" w:rsidP="005637B6">
      <w:pPr>
        <w:numPr>
          <w:ilvl w:val="0"/>
          <w:numId w:val="1"/>
        </w:numPr>
        <w:tabs>
          <w:tab w:val="left" w:pos="360"/>
          <w:tab w:val="left" w:pos="720"/>
          <w:tab w:val="num" w:pos="1080"/>
        </w:tabs>
        <w:ind w:left="1080" w:hanging="900"/>
        <w:rPr>
          <w:rFonts w:ascii="Arial" w:hAnsi="Arial" w:cs="Arial"/>
          <w:sz w:val="20"/>
          <w:szCs w:val="20"/>
        </w:rPr>
      </w:pPr>
      <w:r w:rsidRPr="0066079E">
        <w:rPr>
          <w:rFonts w:ascii="Arial" w:hAnsi="Arial" w:cs="Arial"/>
          <w:sz w:val="20"/>
          <w:szCs w:val="20"/>
        </w:rPr>
        <w:t xml:space="preserve">      </w:t>
      </w:r>
      <w:r w:rsidR="005637B6" w:rsidRPr="0066079E">
        <w:rPr>
          <w:rFonts w:ascii="Arial" w:hAnsi="Arial" w:cs="Arial"/>
          <w:sz w:val="20"/>
          <w:szCs w:val="20"/>
        </w:rPr>
        <w:t>Does the graph represent an endothermic or exothermic reaction?</w:t>
      </w:r>
    </w:p>
    <w:p w14:paraId="1AD65E8E" w14:textId="77777777" w:rsidR="0066079E" w:rsidRPr="0066079E" w:rsidRDefault="0066079E" w:rsidP="0066079E">
      <w:pPr>
        <w:tabs>
          <w:tab w:val="left" w:pos="360"/>
          <w:tab w:val="left" w:pos="720"/>
        </w:tabs>
        <w:ind w:left="1080"/>
        <w:rPr>
          <w:rFonts w:ascii="Arial" w:hAnsi="Arial" w:cs="Arial"/>
          <w:sz w:val="20"/>
          <w:szCs w:val="20"/>
        </w:rPr>
      </w:pPr>
    </w:p>
    <w:p w14:paraId="2CF6214A" w14:textId="5C589FDA" w:rsidR="005637B6" w:rsidRPr="0066079E" w:rsidRDefault="0047323E" w:rsidP="005637B6">
      <w:pPr>
        <w:numPr>
          <w:ilvl w:val="0"/>
          <w:numId w:val="1"/>
        </w:numPr>
        <w:tabs>
          <w:tab w:val="left" w:pos="360"/>
          <w:tab w:val="left" w:pos="720"/>
          <w:tab w:val="num" w:pos="1080"/>
        </w:tabs>
        <w:ind w:left="1080" w:hanging="900"/>
        <w:rPr>
          <w:rFonts w:ascii="Arial" w:hAnsi="Arial" w:cs="Arial"/>
          <w:sz w:val="20"/>
          <w:szCs w:val="20"/>
        </w:rPr>
      </w:pPr>
      <w:r>
        <w:rPr>
          <w:rFonts w:ascii="Arial" w:hAnsi="Arial" w:cs="Arial"/>
          <w:noProof/>
          <w:sz w:val="20"/>
          <w:szCs w:val="20"/>
        </w:rPr>
        <w:drawing>
          <wp:anchor distT="0" distB="0" distL="114300" distR="114300" simplePos="0" relativeHeight="251656704" behindDoc="1" locked="0" layoutInCell="1" allowOverlap="1" wp14:anchorId="17655D0C" wp14:editId="26AF55A6">
            <wp:simplePos x="0" y="0"/>
            <wp:positionH relativeFrom="margin">
              <wp:posOffset>3676650</wp:posOffset>
            </wp:positionH>
            <wp:positionV relativeFrom="margin">
              <wp:posOffset>1306830</wp:posOffset>
            </wp:positionV>
            <wp:extent cx="3041015" cy="1930400"/>
            <wp:effectExtent l="0" t="0" r="6985" b="0"/>
            <wp:wrapSquare wrapText="bothSides"/>
            <wp:docPr id="6" name="Picture 2" descr="endo_value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do_values_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1015" cy="193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2EAE">
        <w:rPr>
          <w:rFonts w:ascii="Arial" w:hAnsi="Arial" w:cs="Arial"/>
          <w:sz w:val="20"/>
          <w:szCs w:val="20"/>
        </w:rPr>
        <w:t xml:space="preserve">      </w:t>
      </w:r>
      <w:r w:rsidR="005637B6" w:rsidRPr="0066079E">
        <w:rPr>
          <w:rFonts w:ascii="Arial" w:hAnsi="Arial" w:cs="Arial"/>
          <w:sz w:val="20"/>
          <w:szCs w:val="20"/>
        </w:rPr>
        <w:t>Label the pos</w:t>
      </w:r>
      <w:r w:rsidR="0066079E" w:rsidRPr="0066079E">
        <w:rPr>
          <w:rFonts w:ascii="Arial" w:hAnsi="Arial" w:cs="Arial"/>
          <w:sz w:val="20"/>
          <w:szCs w:val="20"/>
        </w:rPr>
        <w:t>i</w:t>
      </w:r>
      <w:r w:rsidR="005637B6" w:rsidRPr="0066079E">
        <w:rPr>
          <w:rFonts w:ascii="Arial" w:hAnsi="Arial" w:cs="Arial"/>
          <w:sz w:val="20"/>
          <w:szCs w:val="20"/>
        </w:rPr>
        <w:t xml:space="preserve">tion of the reactants, products, and </w:t>
      </w:r>
      <w:r w:rsidR="009309BD">
        <w:rPr>
          <w:rFonts w:ascii="Arial" w:hAnsi="Arial" w:cs="Arial"/>
          <w:sz w:val="20"/>
          <w:szCs w:val="20"/>
        </w:rPr>
        <w:t>transition state</w:t>
      </w:r>
      <w:r w:rsidR="005637B6" w:rsidRPr="0066079E">
        <w:rPr>
          <w:rFonts w:ascii="Arial" w:hAnsi="Arial" w:cs="Arial"/>
          <w:sz w:val="20"/>
          <w:szCs w:val="20"/>
        </w:rPr>
        <w:t>.</w:t>
      </w:r>
    </w:p>
    <w:p w14:paraId="7967D418" w14:textId="77777777" w:rsidR="0066079E" w:rsidRPr="0066079E" w:rsidRDefault="0066079E" w:rsidP="0066079E">
      <w:pPr>
        <w:tabs>
          <w:tab w:val="left" w:pos="360"/>
          <w:tab w:val="left" w:pos="720"/>
        </w:tabs>
        <w:rPr>
          <w:rFonts w:ascii="Arial" w:hAnsi="Arial" w:cs="Arial"/>
          <w:sz w:val="20"/>
          <w:szCs w:val="20"/>
        </w:rPr>
      </w:pPr>
    </w:p>
    <w:p w14:paraId="1F40901C" w14:textId="77777777" w:rsidR="005637B6" w:rsidRPr="0066079E" w:rsidRDefault="00B47CA5" w:rsidP="00202E64">
      <w:pPr>
        <w:numPr>
          <w:ilvl w:val="0"/>
          <w:numId w:val="1"/>
        </w:numPr>
        <w:tabs>
          <w:tab w:val="left" w:pos="360"/>
          <w:tab w:val="num" w:pos="720"/>
        </w:tabs>
        <w:ind w:left="720" w:hanging="540"/>
        <w:rPr>
          <w:rFonts w:ascii="Arial" w:hAnsi="Arial" w:cs="Arial"/>
          <w:sz w:val="20"/>
          <w:szCs w:val="20"/>
        </w:rPr>
      </w:pPr>
      <w:r w:rsidRPr="0066079E">
        <w:rPr>
          <w:rFonts w:ascii="Arial" w:hAnsi="Arial" w:cs="Arial"/>
          <w:sz w:val="20"/>
          <w:szCs w:val="20"/>
        </w:rPr>
        <w:t xml:space="preserve">      </w:t>
      </w:r>
      <w:r w:rsidR="005637B6" w:rsidRPr="0066079E">
        <w:rPr>
          <w:rFonts w:ascii="Arial" w:hAnsi="Arial" w:cs="Arial"/>
          <w:sz w:val="20"/>
          <w:szCs w:val="20"/>
        </w:rPr>
        <w:t>Dete</w:t>
      </w:r>
      <w:r w:rsidR="0066079E" w:rsidRPr="0066079E">
        <w:rPr>
          <w:rFonts w:ascii="Arial" w:hAnsi="Arial" w:cs="Arial"/>
          <w:sz w:val="20"/>
          <w:szCs w:val="20"/>
        </w:rPr>
        <w:t xml:space="preserve">rmine the heat of reaction, ΔH, </w:t>
      </w:r>
      <w:r w:rsidR="005637B6" w:rsidRPr="0066079E">
        <w:rPr>
          <w:rFonts w:ascii="Arial" w:hAnsi="Arial" w:cs="Arial"/>
          <w:sz w:val="20"/>
          <w:szCs w:val="20"/>
        </w:rPr>
        <w:t>(enthalpy change) for this reaction.</w:t>
      </w:r>
    </w:p>
    <w:p w14:paraId="0AE55186" w14:textId="77777777" w:rsidR="0066079E" w:rsidRPr="0066079E" w:rsidRDefault="0066079E" w:rsidP="0066079E">
      <w:pPr>
        <w:pStyle w:val="ListParagraph"/>
        <w:rPr>
          <w:rFonts w:ascii="Arial" w:hAnsi="Arial" w:cs="Arial"/>
          <w:sz w:val="20"/>
          <w:szCs w:val="20"/>
        </w:rPr>
      </w:pPr>
    </w:p>
    <w:p w14:paraId="1A7542DF" w14:textId="77777777" w:rsidR="0066079E" w:rsidRPr="0066079E" w:rsidRDefault="0066079E" w:rsidP="0066079E">
      <w:pPr>
        <w:tabs>
          <w:tab w:val="left" w:pos="360"/>
          <w:tab w:val="left" w:pos="720"/>
        </w:tabs>
        <w:ind w:left="1080"/>
        <w:rPr>
          <w:rFonts w:ascii="Arial" w:hAnsi="Arial" w:cs="Arial"/>
          <w:sz w:val="20"/>
          <w:szCs w:val="20"/>
        </w:rPr>
      </w:pPr>
    </w:p>
    <w:p w14:paraId="1F93198A" w14:textId="77777777" w:rsidR="0066079E" w:rsidRPr="0066079E" w:rsidRDefault="00AA2EAE" w:rsidP="00202E64">
      <w:pPr>
        <w:numPr>
          <w:ilvl w:val="0"/>
          <w:numId w:val="1"/>
        </w:numPr>
        <w:tabs>
          <w:tab w:val="left" w:pos="360"/>
          <w:tab w:val="num" w:pos="720"/>
        </w:tabs>
        <w:ind w:left="720" w:hanging="540"/>
        <w:rPr>
          <w:rFonts w:ascii="Arial" w:hAnsi="Arial" w:cs="Arial"/>
          <w:sz w:val="20"/>
          <w:szCs w:val="20"/>
        </w:rPr>
      </w:pPr>
      <w:r>
        <w:rPr>
          <w:rFonts w:ascii="Arial" w:hAnsi="Arial" w:cs="Arial"/>
          <w:sz w:val="20"/>
          <w:szCs w:val="20"/>
        </w:rPr>
        <w:t xml:space="preserve">      </w:t>
      </w:r>
      <w:r w:rsidR="005637B6" w:rsidRPr="0066079E">
        <w:rPr>
          <w:rFonts w:ascii="Arial" w:hAnsi="Arial" w:cs="Arial"/>
          <w:sz w:val="20"/>
          <w:szCs w:val="20"/>
        </w:rPr>
        <w:t xml:space="preserve">Determine the activation energy, </w:t>
      </w:r>
      <w:proofErr w:type="spellStart"/>
      <w:r w:rsidR="005637B6" w:rsidRPr="0066079E">
        <w:rPr>
          <w:rFonts w:ascii="Arial" w:hAnsi="Arial" w:cs="Arial"/>
          <w:sz w:val="20"/>
          <w:szCs w:val="20"/>
        </w:rPr>
        <w:t>E</w:t>
      </w:r>
      <w:r w:rsidR="005637B6" w:rsidRPr="0066079E">
        <w:rPr>
          <w:rFonts w:ascii="Arial" w:hAnsi="Arial" w:cs="Arial"/>
          <w:sz w:val="20"/>
          <w:szCs w:val="20"/>
          <w:vertAlign w:val="subscript"/>
        </w:rPr>
        <w:t>a</w:t>
      </w:r>
      <w:proofErr w:type="spellEnd"/>
      <w:r w:rsidR="0066079E" w:rsidRPr="0066079E">
        <w:rPr>
          <w:rFonts w:ascii="Arial" w:hAnsi="Arial" w:cs="Arial"/>
          <w:sz w:val="20"/>
          <w:szCs w:val="20"/>
        </w:rPr>
        <w:t>,</w:t>
      </w:r>
      <w:r w:rsidR="005637B6" w:rsidRPr="0066079E">
        <w:rPr>
          <w:rFonts w:ascii="Arial" w:hAnsi="Arial" w:cs="Arial"/>
          <w:sz w:val="20"/>
          <w:szCs w:val="20"/>
        </w:rPr>
        <w:t xml:space="preserve"> for </w:t>
      </w:r>
      <w:r w:rsidR="0066079E" w:rsidRPr="0066079E">
        <w:rPr>
          <w:rFonts w:ascii="Arial" w:hAnsi="Arial" w:cs="Arial"/>
          <w:sz w:val="20"/>
          <w:szCs w:val="20"/>
        </w:rPr>
        <w:t>the forward</w:t>
      </w:r>
      <w:r w:rsidR="005637B6" w:rsidRPr="0066079E">
        <w:rPr>
          <w:rFonts w:ascii="Arial" w:hAnsi="Arial" w:cs="Arial"/>
          <w:sz w:val="20"/>
          <w:szCs w:val="20"/>
        </w:rPr>
        <w:t xml:space="preserve"> reaction.</w:t>
      </w:r>
    </w:p>
    <w:p w14:paraId="69478345" w14:textId="77777777" w:rsidR="0066079E" w:rsidRPr="0066079E" w:rsidRDefault="0066079E" w:rsidP="0066079E">
      <w:pPr>
        <w:tabs>
          <w:tab w:val="left" w:pos="360"/>
          <w:tab w:val="left" w:pos="720"/>
        </w:tabs>
        <w:rPr>
          <w:rFonts w:ascii="Arial" w:hAnsi="Arial" w:cs="Arial"/>
          <w:sz w:val="20"/>
          <w:szCs w:val="20"/>
        </w:rPr>
      </w:pPr>
    </w:p>
    <w:p w14:paraId="7783DA7C" w14:textId="77777777" w:rsidR="0066079E" w:rsidRPr="0066079E" w:rsidRDefault="0066079E" w:rsidP="00202E64">
      <w:pPr>
        <w:numPr>
          <w:ilvl w:val="0"/>
          <w:numId w:val="1"/>
        </w:numPr>
        <w:tabs>
          <w:tab w:val="left" w:pos="360"/>
          <w:tab w:val="num" w:pos="630"/>
          <w:tab w:val="left" w:pos="720"/>
        </w:tabs>
        <w:ind w:left="1080" w:hanging="900"/>
        <w:rPr>
          <w:rFonts w:ascii="Arial" w:hAnsi="Arial" w:cs="Arial"/>
          <w:sz w:val="20"/>
          <w:szCs w:val="20"/>
        </w:rPr>
      </w:pPr>
      <w:r w:rsidRPr="0066079E">
        <w:rPr>
          <w:rFonts w:ascii="Arial" w:hAnsi="Arial" w:cs="Arial"/>
          <w:sz w:val="20"/>
          <w:szCs w:val="20"/>
        </w:rPr>
        <w:t xml:space="preserve">  </w:t>
      </w:r>
      <w:r w:rsidR="00AA2EAE">
        <w:rPr>
          <w:rFonts w:ascii="Arial" w:hAnsi="Arial" w:cs="Arial"/>
          <w:sz w:val="20"/>
          <w:szCs w:val="20"/>
        </w:rPr>
        <w:t xml:space="preserve">   </w:t>
      </w:r>
      <w:r w:rsidRPr="0066079E">
        <w:rPr>
          <w:rFonts w:ascii="Arial" w:hAnsi="Arial" w:cs="Arial"/>
          <w:sz w:val="20"/>
          <w:szCs w:val="20"/>
        </w:rPr>
        <w:t>Draw a dashed line to show the effect of adding a catalyst to the system.</w:t>
      </w:r>
    </w:p>
    <w:p w14:paraId="1861C0E2" w14:textId="77777777" w:rsidR="0066079E" w:rsidRPr="0066079E" w:rsidRDefault="0066079E" w:rsidP="0066079E">
      <w:pPr>
        <w:tabs>
          <w:tab w:val="left" w:pos="360"/>
          <w:tab w:val="left" w:pos="720"/>
        </w:tabs>
        <w:ind w:left="1080"/>
        <w:rPr>
          <w:rFonts w:ascii="Arial" w:hAnsi="Arial" w:cs="Arial"/>
          <w:sz w:val="20"/>
          <w:szCs w:val="20"/>
        </w:rPr>
      </w:pPr>
    </w:p>
    <w:p w14:paraId="79315F10" w14:textId="77777777" w:rsidR="0066079E" w:rsidRPr="00AA2EAE" w:rsidRDefault="0066079E" w:rsidP="00AA2EAE">
      <w:pPr>
        <w:tabs>
          <w:tab w:val="left" w:pos="360"/>
          <w:tab w:val="left" w:pos="720"/>
        </w:tabs>
        <w:ind w:left="1080"/>
        <w:rPr>
          <w:rFonts w:ascii="Arial" w:hAnsi="Arial" w:cs="Arial"/>
          <w:sz w:val="20"/>
          <w:szCs w:val="20"/>
        </w:rPr>
      </w:pPr>
    </w:p>
    <w:p w14:paraId="7618D528" w14:textId="77777777" w:rsidR="0066079E" w:rsidRPr="0066079E" w:rsidRDefault="0066079E" w:rsidP="00202E64">
      <w:pPr>
        <w:pStyle w:val="ListParagraph"/>
        <w:numPr>
          <w:ilvl w:val="0"/>
          <w:numId w:val="1"/>
        </w:numPr>
        <w:tabs>
          <w:tab w:val="clear" w:pos="2700"/>
          <w:tab w:val="left" w:pos="720"/>
        </w:tabs>
        <w:ind w:left="720" w:hanging="540"/>
        <w:rPr>
          <w:rFonts w:ascii="Arial" w:hAnsi="Arial" w:cs="Arial"/>
          <w:sz w:val="20"/>
          <w:szCs w:val="20"/>
        </w:rPr>
      </w:pPr>
      <w:r w:rsidRPr="0066079E">
        <w:rPr>
          <w:rFonts w:ascii="Arial" w:hAnsi="Arial" w:cs="Arial"/>
          <w:sz w:val="20"/>
          <w:szCs w:val="20"/>
        </w:rPr>
        <w:t>What is the value of the potential energy of the activated complex?</w:t>
      </w:r>
    </w:p>
    <w:p w14:paraId="31B6528C" w14:textId="77777777" w:rsidR="0066079E" w:rsidRPr="0066079E" w:rsidRDefault="0066079E" w:rsidP="0066079E">
      <w:pPr>
        <w:tabs>
          <w:tab w:val="left" w:pos="360"/>
          <w:tab w:val="left" w:pos="720"/>
        </w:tabs>
        <w:ind w:left="1080"/>
        <w:rPr>
          <w:rFonts w:ascii="Arial" w:hAnsi="Arial" w:cs="Arial"/>
          <w:sz w:val="20"/>
          <w:szCs w:val="20"/>
        </w:rPr>
      </w:pPr>
    </w:p>
    <w:p w14:paraId="3A8997CE" w14:textId="77777777" w:rsidR="005637B6" w:rsidRPr="0066079E" w:rsidRDefault="005637B6" w:rsidP="0066079E">
      <w:pPr>
        <w:tabs>
          <w:tab w:val="left" w:pos="360"/>
          <w:tab w:val="left" w:pos="720"/>
        </w:tabs>
        <w:ind w:left="1080"/>
        <w:rPr>
          <w:rFonts w:ascii="Arial" w:hAnsi="Arial" w:cs="Arial"/>
          <w:sz w:val="20"/>
          <w:szCs w:val="20"/>
        </w:rPr>
      </w:pPr>
    </w:p>
    <w:p w14:paraId="4B919699" w14:textId="77777777" w:rsidR="005637B6" w:rsidRPr="0066079E" w:rsidRDefault="005637B6" w:rsidP="005637B6">
      <w:pPr>
        <w:tabs>
          <w:tab w:val="left" w:pos="360"/>
          <w:tab w:val="left" w:pos="720"/>
        </w:tabs>
        <w:ind w:left="360" w:hanging="360"/>
        <w:rPr>
          <w:rFonts w:ascii="Arial" w:hAnsi="Arial" w:cs="Arial"/>
          <w:sz w:val="20"/>
          <w:szCs w:val="20"/>
        </w:rPr>
      </w:pPr>
      <w:r w:rsidRPr="0066079E">
        <w:rPr>
          <w:rFonts w:ascii="Arial" w:hAnsi="Arial" w:cs="Arial"/>
          <w:sz w:val="20"/>
          <w:szCs w:val="20"/>
        </w:rPr>
        <w:t>2.</w:t>
      </w:r>
      <w:r w:rsidRPr="0066079E">
        <w:rPr>
          <w:rFonts w:ascii="Arial" w:hAnsi="Arial" w:cs="Arial"/>
          <w:sz w:val="20"/>
          <w:szCs w:val="20"/>
        </w:rPr>
        <w:tab/>
        <w:t xml:space="preserve">Sketch a potential energy curve that is represented by the following values of ΔH and </w:t>
      </w:r>
      <w:proofErr w:type="spellStart"/>
      <w:r w:rsidRPr="0066079E">
        <w:rPr>
          <w:rFonts w:ascii="Arial" w:hAnsi="Arial" w:cs="Arial"/>
          <w:sz w:val="20"/>
          <w:szCs w:val="20"/>
        </w:rPr>
        <w:t>E</w:t>
      </w:r>
      <w:r w:rsidRPr="0066079E">
        <w:rPr>
          <w:rFonts w:ascii="Arial" w:hAnsi="Arial" w:cs="Arial"/>
          <w:sz w:val="20"/>
          <w:szCs w:val="20"/>
          <w:vertAlign w:val="subscript"/>
        </w:rPr>
        <w:t>a</w:t>
      </w:r>
      <w:proofErr w:type="spellEnd"/>
      <w:r w:rsidR="00B47CA5" w:rsidRPr="0066079E">
        <w:rPr>
          <w:rFonts w:ascii="Arial" w:hAnsi="Arial" w:cs="Arial"/>
          <w:sz w:val="20"/>
          <w:szCs w:val="20"/>
        </w:rPr>
        <w:t xml:space="preserve"> as large as you can in the space provided</w:t>
      </w:r>
      <w:r w:rsidRPr="0066079E">
        <w:rPr>
          <w:rFonts w:ascii="Arial" w:hAnsi="Arial" w:cs="Arial"/>
          <w:sz w:val="20"/>
          <w:szCs w:val="20"/>
        </w:rPr>
        <w:t xml:space="preserve">. You may make up appropriate values for the y-axis (potential energy). </w:t>
      </w:r>
      <w:r w:rsidR="00AA2EAE">
        <w:rPr>
          <w:rFonts w:ascii="Arial" w:hAnsi="Arial" w:cs="Arial"/>
          <w:sz w:val="20"/>
          <w:szCs w:val="20"/>
        </w:rPr>
        <w:t>Label the x axis as “reaction progress”</w:t>
      </w:r>
    </w:p>
    <w:p w14:paraId="2B4B407A" w14:textId="77777777" w:rsidR="005637B6" w:rsidRPr="0066079E" w:rsidRDefault="005637B6" w:rsidP="005637B6">
      <w:pPr>
        <w:tabs>
          <w:tab w:val="left" w:pos="360"/>
          <w:tab w:val="left" w:pos="720"/>
        </w:tabs>
        <w:rPr>
          <w:rFonts w:ascii="Arial" w:hAnsi="Arial" w:cs="Arial"/>
          <w:sz w:val="20"/>
          <w:szCs w:val="20"/>
        </w:rPr>
      </w:pPr>
    </w:p>
    <w:p w14:paraId="00F55A72" w14:textId="77777777" w:rsidR="005637B6" w:rsidRPr="0066079E" w:rsidRDefault="005637B6" w:rsidP="005637B6">
      <w:pPr>
        <w:tabs>
          <w:tab w:val="left" w:pos="360"/>
          <w:tab w:val="left" w:pos="720"/>
        </w:tabs>
        <w:rPr>
          <w:rFonts w:ascii="Arial" w:hAnsi="Arial" w:cs="Arial"/>
          <w:sz w:val="20"/>
          <w:szCs w:val="20"/>
        </w:rPr>
      </w:pPr>
      <w:r w:rsidRPr="0066079E">
        <w:rPr>
          <w:rFonts w:ascii="Arial" w:hAnsi="Arial" w:cs="Arial"/>
          <w:sz w:val="20"/>
          <w:szCs w:val="20"/>
        </w:rPr>
        <w:tab/>
      </w:r>
      <w:r w:rsidRPr="0066079E">
        <w:rPr>
          <w:rFonts w:ascii="Arial" w:hAnsi="Arial" w:cs="Arial"/>
          <w:sz w:val="20"/>
          <w:szCs w:val="20"/>
        </w:rPr>
        <w:tab/>
        <w:t xml:space="preserve">ΔH = -100 kJ and </w:t>
      </w:r>
      <w:proofErr w:type="spellStart"/>
      <w:r w:rsidRPr="0066079E">
        <w:rPr>
          <w:rFonts w:ascii="Arial" w:hAnsi="Arial" w:cs="Arial"/>
          <w:sz w:val="20"/>
          <w:szCs w:val="20"/>
        </w:rPr>
        <w:t>E</w:t>
      </w:r>
      <w:r w:rsidRPr="0066079E">
        <w:rPr>
          <w:rFonts w:ascii="Arial" w:hAnsi="Arial" w:cs="Arial"/>
          <w:sz w:val="20"/>
          <w:szCs w:val="20"/>
          <w:vertAlign w:val="subscript"/>
        </w:rPr>
        <w:t>a</w:t>
      </w:r>
      <w:proofErr w:type="spellEnd"/>
      <w:r w:rsidRPr="0066079E">
        <w:rPr>
          <w:rFonts w:ascii="Arial" w:hAnsi="Arial" w:cs="Arial"/>
          <w:sz w:val="20"/>
          <w:szCs w:val="20"/>
        </w:rPr>
        <w:t xml:space="preserve"> = 20 kJ</w:t>
      </w:r>
    </w:p>
    <w:p w14:paraId="5F9B7DE3" w14:textId="77777777" w:rsidR="005637B6" w:rsidRPr="0066079E" w:rsidRDefault="005637B6" w:rsidP="005637B6">
      <w:pPr>
        <w:tabs>
          <w:tab w:val="left" w:pos="360"/>
          <w:tab w:val="left" w:pos="720"/>
        </w:tabs>
        <w:rPr>
          <w:rFonts w:ascii="Arial" w:hAnsi="Arial" w:cs="Arial"/>
          <w:sz w:val="20"/>
          <w:szCs w:val="20"/>
        </w:rPr>
      </w:pPr>
    </w:p>
    <w:p w14:paraId="6B394953" w14:textId="77777777" w:rsidR="005637B6" w:rsidRPr="0066079E" w:rsidRDefault="005637B6" w:rsidP="005637B6">
      <w:pPr>
        <w:tabs>
          <w:tab w:val="left" w:pos="360"/>
          <w:tab w:val="left" w:pos="720"/>
        </w:tabs>
        <w:rPr>
          <w:rFonts w:ascii="Arial" w:hAnsi="Arial" w:cs="Arial"/>
          <w:sz w:val="20"/>
          <w:szCs w:val="20"/>
        </w:rPr>
      </w:pPr>
      <w:r w:rsidRPr="0066079E">
        <w:rPr>
          <w:rFonts w:ascii="Arial" w:hAnsi="Arial" w:cs="Arial"/>
          <w:sz w:val="20"/>
          <w:szCs w:val="20"/>
        </w:rPr>
        <w:tab/>
        <w:t>Is this an endothermic or exothermic reaction?</w:t>
      </w:r>
    </w:p>
    <w:p w14:paraId="0FBEF4FC" w14:textId="77777777" w:rsidR="005637B6" w:rsidRPr="0066079E" w:rsidRDefault="0047323E" w:rsidP="005637B6">
      <w:pPr>
        <w:tabs>
          <w:tab w:val="left" w:pos="360"/>
          <w:tab w:val="left" w:pos="72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752" behindDoc="0" locked="0" layoutInCell="1" allowOverlap="1" wp14:anchorId="2F75954D" wp14:editId="4CED7633">
                <wp:simplePos x="0" y="0"/>
                <wp:positionH relativeFrom="column">
                  <wp:posOffset>361950</wp:posOffset>
                </wp:positionH>
                <wp:positionV relativeFrom="paragraph">
                  <wp:posOffset>14605</wp:posOffset>
                </wp:positionV>
                <wp:extent cx="4381500" cy="2736850"/>
                <wp:effectExtent l="9525" t="11430" r="9525" b="762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273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A090A" id="Rectangle 4" o:spid="_x0000_s1026" style="position:absolute;margin-left:28.5pt;margin-top:1.15pt;width:345pt;height:2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"/>
            </w:pict>
          </mc:Fallback>
        </mc:AlternateContent>
      </w:r>
    </w:p>
    <w:p w14:paraId="2BC91687" w14:textId="77777777" w:rsidR="005637B6" w:rsidRPr="0066079E" w:rsidRDefault="005637B6" w:rsidP="005637B6">
      <w:pPr>
        <w:tabs>
          <w:tab w:val="left" w:pos="360"/>
          <w:tab w:val="left" w:pos="720"/>
        </w:tabs>
        <w:rPr>
          <w:rFonts w:ascii="Arial" w:hAnsi="Arial" w:cs="Arial"/>
          <w:sz w:val="20"/>
          <w:szCs w:val="20"/>
        </w:rPr>
      </w:pPr>
    </w:p>
    <w:p w14:paraId="5C720E9C" w14:textId="77777777" w:rsidR="005637B6" w:rsidRPr="0066079E" w:rsidRDefault="005637B6" w:rsidP="005637B6">
      <w:pPr>
        <w:tabs>
          <w:tab w:val="left" w:pos="360"/>
          <w:tab w:val="left" w:pos="720"/>
        </w:tabs>
        <w:rPr>
          <w:rFonts w:ascii="Arial" w:hAnsi="Arial" w:cs="Arial"/>
          <w:sz w:val="20"/>
          <w:szCs w:val="20"/>
        </w:rPr>
      </w:pPr>
    </w:p>
    <w:p w14:paraId="1EA76126" w14:textId="77777777" w:rsidR="005637B6" w:rsidRPr="0066079E" w:rsidRDefault="005637B6" w:rsidP="005637B6">
      <w:pPr>
        <w:tabs>
          <w:tab w:val="left" w:pos="360"/>
          <w:tab w:val="left" w:pos="720"/>
        </w:tabs>
        <w:rPr>
          <w:rFonts w:ascii="Arial" w:hAnsi="Arial" w:cs="Arial"/>
          <w:sz w:val="20"/>
          <w:szCs w:val="20"/>
        </w:rPr>
      </w:pPr>
    </w:p>
    <w:p w14:paraId="1646A68E" w14:textId="77777777" w:rsidR="005637B6" w:rsidRPr="0066079E" w:rsidRDefault="005637B6" w:rsidP="005637B6">
      <w:pPr>
        <w:tabs>
          <w:tab w:val="left" w:pos="360"/>
          <w:tab w:val="left" w:pos="720"/>
        </w:tabs>
        <w:rPr>
          <w:rFonts w:ascii="Arial" w:hAnsi="Arial" w:cs="Arial"/>
          <w:sz w:val="20"/>
          <w:szCs w:val="20"/>
        </w:rPr>
      </w:pPr>
    </w:p>
    <w:p w14:paraId="2F704E75" w14:textId="77777777" w:rsidR="005637B6" w:rsidRPr="0066079E" w:rsidRDefault="005637B6" w:rsidP="005637B6">
      <w:pPr>
        <w:tabs>
          <w:tab w:val="left" w:pos="360"/>
          <w:tab w:val="left" w:pos="720"/>
        </w:tabs>
        <w:rPr>
          <w:rFonts w:ascii="Arial" w:hAnsi="Arial" w:cs="Arial"/>
          <w:sz w:val="20"/>
          <w:szCs w:val="20"/>
        </w:rPr>
      </w:pPr>
    </w:p>
    <w:p w14:paraId="027EB32D" w14:textId="77777777" w:rsidR="005637B6" w:rsidRPr="0066079E" w:rsidRDefault="005637B6" w:rsidP="005637B6">
      <w:pPr>
        <w:tabs>
          <w:tab w:val="left" w:pos="360"/>
          <w:tab w:val="left" w:pos="720"/>
        </w:tabs>
        <w:rPr>
          <w:rFonts w:ascii="Arial" w:hAnsi="Arial" w:cs="Arial"/>
          <w:sz w:val="20"/>
          <w:szCs w:val="20"/>
        </w:rPr>
      </w:pPr>
    </w:p>
    <w:p w14:paraId="51AC8290" w14:textId="77777777" w:rsidR="005637B6" w:rsidRPr="0066079E" w:rsidRDefault="005637B6" w:rsidP="005637B6">
      <w:pPr>
        <w:tabs>
          <w:tab w:val="left" w:pos="360"/>
          <w:tab w:val="left" w:pos="720"/>
        </w:tabs>
        <w:rPr>
          <w:rFonts w:ascii="Arial" w:hAnsi="Arial" w:cs="Arial"/>
          <w:sz w:val="20"/>
          <w:szCs w:val="20"/>
        </w:rPr>
      </w:pPr>
    </w:p>
    <w:p w14:paraId="6219B783" w14:textId="77777777" w:rsidR="005637B6" w:rsidRPr="0066079E" w:rsidRDefault="005637B6" w:rsidP="005637B6">
      <w:pPr>
        <w:tabs>
          <w:tab w:val="left" w:pos="360"/>
          <w:tab w:val="left" w:pos="720"/>
        </w:tabs>
        <w:rPr>
          <w:rFonts w:ascii="Arial" w:hAnsi="Arial" w:cs="Arial"/>
          <w:sz w:val="20"/>
          <w:szCs w:val="20"/>
        </w:rPr>
      </w:pPr>
    </w:p>
    <w:p w14:paraId="0FA20E56" w14:textId="77777777" w:rsidR="005637B6" w:rsidRPr="0066079E" w:rsidRDefault="005637B6" w:rsidP="005637B6">
      <w:pPr>
        <w:tabs>
          <w:tab w:val="left" w:pos="360"/>
          <w:tab w:val="left" w:pos="720"/>
        </w:tabs>
        <w:rPr>
          <w:rFonts w:ascii="Arial" w:hAnsi="Arial" w:cs="Arial"/>
          <w:sz w:val="20"/>
          <w:szCs w:val="20"/>
        </w:rPr>
      </w:pPr>
    </w:p>
    <w:p w14:paraId="570CA260" w14:textId="77777777" w:rsidR="005637B6" w:rsidRDefault="005637B6" w:rsidP="005637B6">
      <w:pPr>
        <w:tabs>
          <w:tab w:val="left" w:pos="360"/>
          <w:tab w:val="left" w:pos="720"/>
        </w:tabs>
        <w:rPr>
          <w:rFonts w:ascii="Arial" w:hAnsi="Arial" w:cs="Arial"/>
          <w:sz w:val="20"/>
          <w:szCs w:val="20"/>
        </w:rPr>
      </w:pPr>
    </w:p>
    <w:p w14:paraId="1ABE325D" w14:textId="77777777" w:rsidR="0066079E" w:rsidRDefault="0066079E" w:rsidP="005637B6">
      <w:pPr>
        <w:tabs>
          <w:tab w:val="left" w:pos="360"/>
          <w:tab w:val="left" w:pos="720"/>
        </w:tabs>
        <w:rPr>
          <w:rFonts w:ascii="Arial" w:hAnsi="Arial" w:cs="Arial"/>
          <w:sz w:val="20"/>
          <w:szCs w:val="20"/>
        </w:rPr>
      </w:pPr>
    </w:p>
    <w:p w14:paraId="0D9EEC6F" w14:textId="77777777" w:rsidR="0066079E" w:rsidRDefault="0066079E" w:rsidP="005637B6">
      <w:pPr>
        <w:tabs>
          <w:tab w:val="left" w:pos="360"/>
          <w:tab w:val="left" w:pos="720"/>
        </w:tabs>
        <w:rPr>
          <w:rFonts w:ascii="Arial" w:hAnsi="Arial" w:cs="Arial"/>
          <w:sz w:val="20"/>
          <w:szCs w:val="20"/>
        </w:rPr>
      </w:pPr>
    </w:p>
    <w:p w14:paraId="24E11F37" w14:textId="77777777" w:rsidR="0066079E" w:rsidRDefault="0066079E" w:rsidP="005637B6">
      <w:pPr>
        <w:tabs>
          <w:tab w:val="left" w:pos="360"/>
          <w:tab w:val="left" w:pos="720"/>
        </w:tabs>
        <w:rPr>
          <w:rFonts w:ascii="Arial" w:hAnsi="Arial" w:cs="Arial"/>
          <w:sz w:val="20"/>
          <w:szCs w:val="20"/>
        </w:rPr>
      </w:pPr>
    </w:p>
    <w:p w14:paraId="6B773FFE" w14:textId="77777777" w:rsidR="0066079E" w:rsidRDefault="0066079E" w:rsidP="005637B6">
      <w:pPr>
        <w:tabs>
          <w:tab w:val="left" w:pos="360"/>
          <w:tab w:val="left" w:pos="720"/>
        </w:tabs>
        <w:rPr>
          <w:rFonts w:ascii="Arial" w:hAnsi="Arial" w:cs="Arial"/>
          <w:sz w:val="20"/>
          <w:szCs w:val="20"/>
        </w:rPr>
      </w:pPr>
    </w:p>
    <w:p w14:paraId="58DEEA42" w14:textId="77777777" w:rsidR="0066079E" w:rsidRDefault="0066079E" w:rsidP="005637B6">
      <w:pPr>
        <w:tabs>
          <w:tab w:val="left" w:pos="360"/>
          <w:tab w:val="left" w:pos="720"/>
        </w:tabs>
        <w:rPr>
          <w:rFonts w:ascii="Arial" w:hAnsi="Arial" w:cs="Arial"/>
          <w:sz w:val="20"/>
          <w:szCs w:val="20"/>
        </w:rPr>
      </w:pPr>
    </w:p>
    <w:p w14:paraId="7ACDD0E5" w14:textId="77777777" w:rsidR="0066079E" w:rsidRDefault="0066079E" w:rsidP="005637B6">
      <w:pPr>
        <w:tabs>
          <w:tab w:val="left" w:pos="360"/>
          <w:tab w:val="left" w:pos="720"/>
        </w:tabs>
        <w:rPr>
          <w:rFonts w:ascii="Arial" w:hAnsi="Arial" w:cs="Arial"/>
          <w:sz w:val="20"/>
          <w:szCs w:val="20"/>
        </w:rPr>
      </w:pPr>
    </w:p>
    <w:p w14:paraId="44D3E91D" w14:textId="77777777" w:rsidR="0066079E" w:rsidRDefault="0066079E" w:rsidP="005637B6">
      <w:pPr>
        <w:tabs>
          <w:tab w:val="left" w:pos="360"/>
          <w:tab w:val="left" w:pos="720"/>
        </w:tabs>
        <w:rPr>
          <w:rFonts w:ascii="Arial" w:hAnsi="Arial" w:cs="Arial"/>
          <w:sz w:val="20"/>
          <w:szCs w:val="20"/>
        </w:rPr>
      </w:pPr>
    </w:p>
    <w:p w14:paraId="10A2C432" w14:textId="77777777" w:rsidR="0066079E" w:rsidRDefault="0066079E" w:rsidP="005637B6">
      <w:pPr>
        <w:tabs>
          <w:tab w:val="left" w:pos="360"/>
          <w:tab w:val="left" w:pos="720"/>
        </w:tabs>
        <w:rPr>
          <w:rFonts w:ascii="Arial" w:hAnsi="Arial" w:cs="Arial"/>
          <w:sz w:val="20"/>
          <w:szCs w:val="20"/>
        </w:rPr>
      </w:pPr>
    </w:p>
    <w:p w14:paraId="4F4D70A7" w14:textId="77777777" w:rsidR="0066079E" w:rsidRDefault="0066079E" w:rsidP="005637B6">
      <w:pPr>
        <w:tabs>
          <w:tab w:val="left" w:pos="360"/>
          <w:tab w:val="left" w:pos="720"/>
        </w:tabs>
        <w:rPr>
          <w:rFonts w:ascii="Arial" w:hAnsi="Arial" w:cs="Arial"/>
          <w:sz w:val="20"/>
          <w:szCs w:val="20"/>
        </w:rPr>
      </w:pPr>
    </w:p>
    <w:p w14:paraId="68E7A33D" w14:textId="77777777" w:rsidR="0066079E" w:rsidRDefault="0066079E" w:rsidP="005637B6">
      <w:pPr>
        <w:tabs>
          <w:tab w:val="left" w:pos="360"/>
          <w:tab w:val="left" w:pos="720"/>
        </w:tabs>
        <w:rPr>
          <w:rFonts w:ascii="Arial" w:hAnsi="Arial" w:cs="Arial"/>
          <w:sz w:val="20"/>
          <w:szCs w:val="20"/>
        </w:rPr>
      </w:pPr>
    </w:p>
    <w:p w14:paraId="196E3C92" w14:textId="77777777" w:rsidR="0066079E" w:rsidRDefault="0066079E" w:rsidP="005637B6">
      <w:pPr>
        <w:tabs>
          <w:tab w:val="left" w:pos="360"/>
          <w:tab w:val="left" w:pos="720"/>
        </w:tabs>
        <w:rPr>
          <w:rFonts w:ascii="Arial" w:hAnsi="Arial" w:cs="Arial"/>
          <w:sz w:val="20"/>
          <w:szCs w:val="20"/>
        </w:rPr>
      </w:pPr>
    </w:p>
    <w:p w14:paraId="3516659C" w14:textId="77777777" w:rsidR="0066079E" w:rsidRPr="0066079E" w:rsidRDefault="0066079E" w:rsidP="005637B6">
      <w:pPr>
        <w:tabs>
          <w:tab w:val="left" w:pos="360"/>
          <w:tab w:val="left" w:pos="720"/>
        </w:tabs>
        <w:rPr>
          <w:rFonts w:ascii="Arial" w:hAnsi="Arial" w:cs="Arial"/>
          <w:sz w:val="20"/>
          <w:szCs w:val="20"/>
        </w:rPr>
      </w:pPr>
    </w:p>
    <w:p w14:paraId="3744F0D5" w14:textId="77777777" w:rsidR="005637B6" w:rsidRPr="0066079E" w:rsidRDefault="005637B6" w:rsidP="005637B6">
      <w:pPr>
        <w:tabs>
          <w:tab w:val="left" w:pos="360"/>
          <w:tab w:val="left" w:pos="720"/>
        </w:tabs>
        <w:ind w:left="360" w:hanging="360"/>
        <w:rPr>
          <w:rFonts w:ascii="Arial" w:hAnsi="Arial" w:cs="Arial"/>
          <w:sz w:val="20"/>
          <w:szCs w:val="20"/>
        </w:rPr>
      </w:pPr>
      <w:r w:rsidRPr="0066079E">
        <w:rPr>
          <w:rFonts w:ascii="Arial" w:hAnsi="Arial" w:cs="Arial"/>
          <w:sz w:val="20"/>
          <w:szCs w:val="20"/>
        </w:rPr>
        <w:lastRenderedPageBreak/>
        <w:t>3.</w:t>
      </w:r>
      <w:r w:rsidRPr="0066079E">
        <w:rPr>
          <w:rFonts w:ascii="Arial" w:hAnsi="Arial" w:cs="Arial"/>
          <w:sz w:val="20"/>
          <w:szCs w:val="20"/>
        </w:rPr>
        <w:tab/>
        <w:t xml:space="preserve">In the next unit we will be discussing reactions that are reversible, and can go in either the forward or reverse directions. For example, hydrogen gas and oxygen gas react to form water, but water can also be broken down into hydrogen and oxygen gas. </w:t>
      </w:r>
    </w:p>
    <w:p w14:paraId="6AD7E914" w14:textId="77777777" w:rsidR="005637B6" w:rsidRPr="0066079E" w:rsidRDefault="005637B6" w:rsidP="005637B6">
      <w:pPr>
        <w:tabs>
          <w:tab w:val="left" w:pos="360"/>
          <w:tab w:val="left" w:pos="720"/>
        </w:tabs>
        <w:ind w:left="360" w:hanging="360"/>
        <w:rPr>
          <w:rFonts w:ascii="Arial" w:hAnsi="Arial" w:cs="Arial"/>
          <w:sz w:val="20"/>
          <w:szCs w:val="20"/>
        </w:rPr>
      </w:pPr>
      <w:r w:rsidRPr="0066079E">
        <w:rPr>
          <w:rFonts w:ascii="Arial" w:hAnsi="Arial" w:cs="Arial"/>
          <w:sz w:val="20"/>
          <w:szCs w:val="20"/>
        </w:rPr>
        <w:tab/>
        <w:t xml:space="preserve">We typically write a reaction that can be reversed this way, using the double arrow symbol ( </w:t>
      </w:r>
      <w:r w:rsidR="0047323E">
        <w:rPr>
          <w:rFonts w:ascii="Arial" w:hAnsi="Arial" w:cs="Arial"/>
          <w:noProof/>
          <w:sz w:val="20"/>
          <w:szCs w:val="20"/>
        </w:rPr>
        <w:drawing>
          <wp:inline distT="0" distB="0" distL="0" distR="0" wp14:anchorId="4CDC6A74" wp14:editId="3EECBB82">
            <wp:extent cx="190500" cy="95250"/>
            <wp:effectExtent l="0" t="0" r="0" b="0"/>
            <wp:docPr id="1" name="Picture 1" descr="d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r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r w:rsidRPr="0066079E">
        <w:rPr>
          <w:rFonts w:ascii="Arial" w:hAnsi="Arial" w:cs="Arial"/>
          <w:sz w:val="20"/>
          <w:szCs w:val="20"/>
        </w:rPr>
        <w:t xml:space="preserve">or ↔ or </w:t>
      </w:r>
      <w:r w:rsidRPr="0066079E">
        <w:rPr>
          <w:rFonts w:ascii="Arial" w:hAnsi="Arial" w:cs="Arial"/>
          <w:sz w:val="20"/>
          <w:szCs w:val="20"/>
        </w:rPr>
        <w:sym w:font="WP MathA" w:char="F0BA"/>
      </w:r>
      <w:r w:rsidRPr="0066079E">
        <w:rPr>
          <w:rFonts w:ascii="Arial" w:hAnsi="Arial" w:cs="Arial"/>
          <w:sz w:val="20"/>
          <w:szCs w:val="20"/>
        </w:rPr>
        <w:t>):</w:t>
      </w:r>
    </w:p>
    <w:p w14:paraId="78158BF7" w14:textId="77777777" w:rsidR="005637B6" w:rsidRPr="0066079E" w:rsidRDefault="005637B6" w:rsidP="005637B6">
      <w:pPr>
        <w:tabs>
          <w:tab w:val="left" w:pos="360"/>
          <w:tab w:val="left" w:pos="720"/>
        </w:tabs>
        <w:rPr>
          <w:rFonts w:ascii="Arial" w:hAnsi="Arial" w:cs="Arial"/>
          <w:sz w:val="20"/>
          <w:szCs w:val="20"/>
        </w:rPr>
      </w:pPr>
    </w:p>
    <w:p w14:paraId="6DA76B8D" w14:textId="77777777" w:rsidR="005637B6" w:rsidRPr="0066079E" w:rsidRDefault="005637B6" w:rsidP="0066079E">
      <w:pPr>
        <w:tabs>
          <w:tab w:val="left" w:pos="360"/>
          <w:tab w:val="left" w:pos="720"/>
        </w:tabs>
        <w:rPr>
          <w:rFonts w:ascii="Arial" w:hAnsi="Arial" w:cs="Arial"/>
          <w:sz w:val="20"/>
          <w:szCs w:val="20"/>
        </w:rPr>
      </w:pPr>
      <w:r w:rsidRPr="0066079E">
        <w:rPr>
          <w:rFonts w:ascii="Arial" w:hAnsi="Arial" w:cs="Arial"/>
          <w:sz w:val="20"/>
          <w:szCs w:val="20"/>
        </w:rPr>
        <w:tab/>
      </w:r>
      <w:r w:rsidRPr="0066079E">
        <w:rPr>
          <w:rFonts w:ascii="Arial" w:hAnsi="Arial" w:cs="Arial"/>
          <w:sz w:val="20"/>
          <w:szCs w:val="20"/>
        </w:rPr>
        <w:tab/>
        <w:t>2 H</w:t>
      </w:r>
      <w:r w:rsidRPr="0066079E">
        <w:rPr>
          <w:rFonts w:ascii="Arial" w:hAnsi="Arial" w:cs="Arial"/>
          <w:sz w:val="20"/>
          <w:szCs w:val="20"/>
          <w:vertAlign w:val="subscript"/>
        </w:rPr>
        <w:t>2</w:t>
      </w:r>
      <w:r w:rsidRPr="0066079E">
        <w:rPr>
          <w:rFonts w:ascii="Arial" w:hAnsi="Arial" w:cs="Arial"/>
          <w:sz w:val="20"/>
          <w:szCs w:val="20"/>
        </w:rPr>
        <w:t xml:space="preserve"> + O</w:t>
      </w:r>
      <w:r w:rsidRPr="0066079E">
        <w:rPr>
          <w:rFonts w:ascii="Arial" w:hAnsi="Arial" w:cs="Arial"/>
          <w:sz w:val="20"/>
          <w:szCs w:val="20"/>
          <w:vertAlign w:val="subscript"/>
        </w:rPr>
        <w:t>2</w:t>
      </w:r>
      <w:r w:rsidRPr="0066079E">
        <w:rPr>
          <w:rFonts w:ascii="Arial" w:hAnsi="Arial" w:cs="Arial"/>
          <w:sz w:val="20"/>
          <w:szCs w:val="20"/>
        </w:rPr>
        <w:t xml:space="preserve"> </w:t>
      </w:r>
      <w:r w:rsidR="00B47CA5" w:rsidRPr="0066079E">
        <w:rPr>
          <w:rFonts w:ascii="Arial" w:hAnsi="Arial" w:cs="Arial"/>
          <w:sz w:val="20"/>
          <w:szCs w:val="20"/>
        </w:rPr>
        <w:t>↔</w:t>
      </w:r>
      <w:r w:rsidRPr="0066079E">
        <w:rPr>
          <w:rFonts w:ascii="Arial" w:hAnsi="Arial" w:cs="Arial"/>
          <w:sz w:val="20"/>
          <w:szCs w:val="20"/>
        </w:rPr>
        <w:t xml:space="preserve"> 2 H</w:t>
      </w:r>
      <w:r w:rsidRPr="0066079E">
        <w:rPr>
          <w:rFonts w:ascii="Arial" w:hAnsi="Arial" w:cs="Arial"/>
          <w:sz w:val="20"/>
          <w:szCs w:val="20"/>
          <w:vertAlign w:val="subscript"/>
        </w:rPr>
        <w:t>2</w:t>
      </w:r>
      <w:r w:rsidRPr="0066079E">
        <w:rPr>
          <w:rFonts w:ascii="Arial" w:hAnsi="Arial" w:cs="Arial"/>
          <w:sz w:val="20"/>
          <w:szCs w:val="20"/>
        </w:rPr>
        <w:t>O</w:t>
      </w:r>
    </w:p>
    <w:p w14:paraId="4AD604EC" w14:textId="77777777" w:rsidR="005637B6" w:rsidRPr="0066079E" w:rsidRDefault="005637B6" w:rsidP="0066079E">
      <w:pPr>
        <w:tabs>
          <w:tab w:val="left" w:pos="360"/>
          <w:tab w:val="left" w:pos="720"/>
        </w:tabs>
        <w:ind w:left="360" w:hanging="360"/>
        <w:rPr>
          <w:rFonts w:ascii="Arial" w:hAnsi="Arial" w:cs="Arial"/>
          <w:sz w:val="20"/>
          <w:szCs w:val="20"/>
        </w:rPr>
      </w:pPr>
      <w:r w:rsidRPr="0066079E">
        <w:rPr>
          <w:rFonts w:ascii="Arial" w:hAnsi="Arial" w:cs="Arial"/>
          <w:sz w:val="20"/>
          <w:szCs w:val="20"/>
        </w:rPr>
        <w:tab/>
        <w:t>This reaction is exothermic in the forward direction:</w:t>
      </w:r>
      <w:r w:rsidR="0066079E" w:rsidRPr="0066079E">
        <w:rPr>
          <w:rFonts w:ascii="Arial" w:hAnsi="Arial" w:cs="Arial"/>
          <w:sz w:val="20"/>
          <w:szCs w:val="20"/>
        </w:rPr>
        <w:t xml:space="preserve">     </w:t>
      </w:r>
      <w:r w:rsidRPr="0066079E">
        <w:rPr>
          <w:rFonts w:ascii="Arial" w:hAnsi="Arial" w:cs="Arial"/>
          <w:sz w:val="20"/>
          <w:szCs w:val="20"/>
        </w:rPr>
        <w:t>2 H</w:t>
      </w:r>
      <w:r w:rsidRPr="0066079E">
        <w:rPr>
          <w:rFonts w:ascii="Arial" w:hAnsi="Arial" w:cs="Arial"/>
          <w:sz w:val="20"/>
          <w:szCs w:val="20"/>
          <w:vertAlign w:val="subscript"/>
        </w:rPr>
        <w:t>2</w:t>
      </w:r>
      <w:r w:rsidRPr="0066079E">
        <w:rPr>
          <w:rFonts w:ascii="Arial" w:hAnsi="Arial" w:cs="Arial"/>
          <w:sz w:val="20"/>
          <w:szCs w:val="20"/>
        </w:rPr>
        <w:t xml:space="preserve"> + O</w:t>
      </w:r>
      <w:r w:rsidRPr="0066079E">
        <w:rPr>
          <w:rFonts w:ascii="Arial" w:hAnsi="Arial" w:cs="Arial"/>
          <w:sz w:val="20"/>
          <w:szCs w:val="20"/>
          <w:vertAlign w:val="subscript"/>
        </w:rPr>
        <w:t>2</w:t>
      </w:r>
      <w:r w:rsidRPr="0066079E">
        <w:rPr>
          <w:rFonts w:ascii="Arial" w:hAnsi="Arial" w:cs="Arial"/>
          <w:sz w:val="20"/>
          <w:szCs w:val="20"/>
        </w:rPr>
        <w:t xml:space="preserve"> </w:t>
      </w:r>
      <w:r w:rsidRPr="0066079E">
        <w:rPr>
          <w:rFonts w:ascii="Arial" w:hAnsi="Arial" w:cs="Arial"/>
          <w:sz w:val="20"/>
          <w:szCs w:val="20"/>
        </w:rPr>
        <w:sym w:font="Symbol" w:char="F0AE"/>
      </w:r>
      <w:r w:rsidRPr="0066079E">
        <w:rPr>
          <w:rFonts w:ascii="Arial" w:hAnsi="Arial" w:cs="Arial"/>
          <w:sz w:val="20"/>
          <w:szCs w:val="20"/>
        </w:rPr>
        <w:t xml:space="preserve"> 2 H</w:t>
      </w:r>
      <w:r w:rsidRPr="0066079E">
        <w:rPr>
          <w:rFonts w:ascii="Arial" w:hAnsi="Arial" w:cs="Arial"/>
          <w:sz w:val="20"/>
          <w:szCs w:val="20"/>
          <w:vertAlign w:val="subscript"/>
        </w:rPr>
        <w:t>2</w:t>
      </w:r>
      <w:r w:rsidRPr="0066079E">
        <w:rPr>
          <w:rFonts w:ascii="Arial" w:hAnsi="Arial" w:cs="Arial"/>
          <w:sz w:val="20"/>
          <w:szCs w:val="20"/>
        </w:rPr>
        <w:t>O + 285 kJ</w:t>
      </w:r>
    </w:p>
    <w:p w14:paraId="0F879F97" w14:textId="77777777" w:rsidR="005637B6" w:rsidRPr="0066079E" w:rsidRDefault="005637B6" w:rsidP="0066079E">
      <w:pPr>
        <w:tabs>
          <w:tab w:val="left" w:pos="360"/>
          <w:tab w:val="left" w:pos="720"/>
        </w:tabs>
        <w:rPr>
          <w:rFonts w:ascii="Arial" w:hAnsi="Arial" w:cs="Arial"/>
          <w:sz w:val="20"/>
          <w:szCs w:val="20"/>
        </w:rPr>
      </w:pPr>
    </w:p>
    <w:p w14:paraId="61020CC4" w14:textId="77777777" w:rsidR="005637B6" w:rsidRPr="0066079E" w:rsidRDefault="005637B6" w:rsidP="0066079E">
      <w:pPr>
        <w:tabs>
          <w:tab w:val="left" w:pos="360"/>
          <w:tab w:val="left" w:pos="720"/>
        </w:tabs>
        <w:ind w:left="360" w:hanging="360"/>
        <w:rPr>
          <w:rFonts w:ascii="Arial" w:hAnsi="Arial" w:cs="Arial"/>
          <w:sz w:val="20"/>
          <w:szCs w:val="20"/>
        </w:rPr>
      </w:pPr>
      <w:r w:rsidRPr="0066079E">
        <w:rPr>
          <w:rFonts w:ascii="Arial" w:hAnsi="Arial" w:cs="Arial"/>
          <w:sz w:val="20"/>
          <w:szCs w:val="20"/>
        </w:rPr>
        <w:tab/>
        <w:t>but endothermic in the reverse direction:</w:t>
      </w:r>
      <w:r w:rsidR="0066079E" w:rsidRPr="0066079E">
        <w:rPr>
          <w:rFonts w:ascii="Arial" w:hAnsi="Arial" w:cs="Arial"/>
          <w:sz w:val="20"/>
          <w:szCs w:val="20"/>
        </w:rPr>
        <w:t xml:space="preserve">                        </w:t>
      </w:r>
      <w:r w:rsidRPr="0066079E">
        <w:rPr>
          <w:rFonts w:ascii="Arial" w:hAnsi="Arial" w:cs="Arial"/>
          <w:sz w:val="20"/>
          <w:szCs w:val="20"/>
        </w:rPr>
        <w:t>2 H</w:t>
      </w:r>
      <w:r w:rsidRPr="0066079E">
        <w:rPr>
          <w:rFonts w:ascii="Arial" w:hAnsi="Arial" w:cs="Arial"/>
          <w:sz w:val="20"/>
          <w:szCs w:val="20"/>
          <w:vertAlign w:val="subscript"/>
        </w:rPr>
        <w:t>2</w:t>
      </w:r>
      <w:r w:rsidRPr="0066079E">
        <w:rPr>
          <w:rFonts w:ascii="Arial" w:hAnsi="Arial" w:cs="Arial"/>
          <w:sz w:val="20"/>
          <w:szCs w:val="20"/>
        </w:rPr>
        <w:t xml:space="preserve">O + 285 kJ </w:t>
      </w:r>
      <w:r w:rsidRPr="0066079E">
        <w:rPr>
          <w:rFonts w:ascii="Arial" w:hAnsi="Arial" w:cs="Arial"/>
          <w:sz w:val="20"/>
          <w:szCs w:val="20"/>
        </w:rPr>
        <w:sym w:font="Symbol" w:char="F0AE"/>
      </w:r>
      <w:r w:rsidRPr="0066079E">
        <w:rPr>
          <w:rFonts w:ascii="Arial" w:hAnsi="Arial" w:cs="Arial"/>
          <w:sz w:val="20"/>
          <w:szCs w:val="20"/>
        </w:rPr>
        <w:t xml:space="preserve"> 2 H</w:t>
      </w:r>
      <w:r w:rsidRPr="0066079E">
        <w:rPr>
          <w:rFonts w:ascii="Arial" w:hAnsi="Arial" w:cs="Arial"/>
          <w:sz w:val="20"/>
          <w:szCs w:val="20"/>
          <w:vertAlign w:val="subscript"/>
        </w:rPr>
        <w:t>2</w:t>
      </w:r>
      <w:r w:rsidRPr="0066079E">
        <w:rPr>
          <w:rFonts w:ascii="Arial" w:hAnsi="Arial" w:cs="Arial"/>
          <w:sz w:val="20"/>
          <w:szCs w:val="20"/>
        </w:rPr>
        <w:t xml:space="preserve"> + O</w:t>
      </w:r>
      <w:r w:rsidRPr="0066079E">
        <w:rPr>
          <w:rFonts w:ascii="Arial" w:hAnsi="Arial" w:cs="Arial"/>
          <w:sz w:val="20"/>
          <w:szCs w:val="20"/>
          <w:vertAlign w:val="subscript"/>
        </w:rPr>
        <w:t>2</w:t>
      </w:r>
      <w:r w:rsidRPr="0066079E">
        <w:rPr>
          <w:rFonts w:ascii="Arial" w:hAnsi="Arial" w:cs="Arial"/>
          <w:sz w:val="20"/>
          <w:szCs w:val="20"/>
        </w:rPr>
        <w:t xml:space="preserve"> </w:t>
      </w:r>
    </w:p>
    <w:p w14:paraId="26B09BCA" w14:textId="77777777" w:rsidR="005637B6" w:rsidRPr="0066079E" w:rsidRDefault="0047323E" w:rsidP="005637B6">
      <w:pPr>
        <w:tabs>
          <w:tab w:val="left" w:pos="360"/>
          <w:tab w:val="left" w:pos="720"/>
        </w:tabs>
        <w:rPr>
          <w:rFonts w:ascii="Arial" w:hAnsi="Arial" w:cs="Arial"/>
          <w:sz w:val="20"/>
          <w:szCs w:val="20"/>
        </w:rPr>
      </w:pPr>
      <w:r>
        <w:rPr>
          <w:rFonts w:ascii="Arial" w:hAnsi="Arial" w:cs="Arial"/>
          <w:noProof/>
          <w:sz w:val="20"/>
          <w:szCs w:val="20"/>
        </w:rPr>
        <w:drawing>
          <wp:anchor distT="0" distB="0" distL="114300" distR="114300" simplePos="0" relativeHeight="251657728" behindDoc="0" locked="0" layoutInCell="1" allowOverlap="1" wp14:anchorId="1AE23C20" wp14:editId="74295F8E">
            <wp:simplePos x="0" y="0"/>
            <wp:positionH relativeFrom="column">
              <wp:posOffset>3352800</wp:posOffset>
            </wp:positionH>
            <wp:positionV relativeFrom="paragraph">
              <wp:posOffset>101600</wp:posOffset>
            </wp:positionV>
            <wp:extent cx="2743200" cy="2133600"/>
            <wp:effectExtent l="0" t="0" r="0" b="0"/>
            <wp:wrapSquare wrapText="bothSides"/>
            <wp:docPr id="4" name="Picture 3" descr="practice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actice_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554D07" w14:textId="77777777" w:rsidR="005637B6" w:rsidRPr="0066079E" w:rsidRDefault="005637B6" w:rsidP="005637B6">
      <w:pPr>
        <w:tabs>
          <w:tab w:val="left" w:pos="360"/>
          <w:tab w:val="left" w:pos="720"/>
        </w:tabs>
        <w:rPr>
          <w:rFonts w:ascii="Arial" w:hAnsi="Arial" w:cs="Arial"/>
          <w:sz w:val="20"/>
          <w:szCs w:val="20"/>
        </w:rPr>
      </w:pPr>
      <w:r w:rsidRPr="0066079E">
        <w:rPr>
          <w:rFonts w:ascii="Arial" w:hAnsi="Arial" w:cs="Arial"/>
          <w:sz w:val="20"/>
          <w:szCs w:val="20"/>
        </w:rPr>
        <w:t>Consider a general reversible reaction such as:</w:t>
      </w:r>
    </w:p>
    <w:p w14:paraId="4378EBAC" w14:textId="77777777" w:rsidR="005637B6" w:rsidRPr="0066079E" w:rsidRDefault="005637B6" w:rsidP="005637B6">
      <w:pPr>
        <w:tabs>
          <w:tab w:val="left" w:pos="360"/>
          <w:tab w:val="left" w:pos="720"/>
        </w:tabs>
        <w:rPr>
          <w:rFonts w:ascii="Arial" w:hAnsi="Arial" w:cs="Arial"/>
          <w:sz w:val="20"/>
          <w:szCs w:val="20"/>
        </w:rPr>
      </w:pPr>
    </w:p>
    <w:p w14:paraId="10F5EF11" w14:textId="77777777" w:rsidR="005637B6" w:rsidRPr="0066079E" w:rsidRDefault="005637B6" w:rsidP="005637B6">
      <w:pPr>
        <w:tabs>
          <w:tab w:val="left" w:pos="360"/>
          <w:tab w:val="left" w:pos="720"/>
        </w:tabs>
        <w:rPr>
          <w:rFonts w:ascii="Arial" w:hAnsi="Arial" w:cs="Arial"/>
          <w:sz w:val="20"/>
          <w:szCs w:val="20"/>
        </w:rPr>
      </w:pPr>
      <w:r w:rsidRPr="0066079E">
        <w:rPr>
          <w:rFonts w:ascii="Arial" w:hAnsi="Arial" w:cs="Arial"/>
          <w:sz w:val="20"/>
          <w:szCs w:val="20"/>
        </w:rPr>
        <w:tab/>
      </w:r>
      <w:r w:rsidRPr="0066079E">
        <w:rPr>
          <w:rFonts w:ascii="Arial" w:hAnsi="Arial" w:cs="Arial"/>
          <w:sz w:val="20"/>
          <w:szCs w:val="20"/>
        </w:rPr>
        <w:tab/>
        <w:t xml:space="preserve">A + B </w:t>
      </w:r>
      <w:r w:rsidR="00B47CA5" w:rsidRPr="0066079E">
        <w:rPr>
          <w:rFonts w:ascii="Arial" w:hAnsi="Arial" w:cs="Arial"/>
          <w:sz w:val="20"/>
          <w:szCs w:val="20"/>
        </w:rPr>
        <w:t>↔</w:t>
      </w:r>
      <w:r w:rsidRPr="0066079E">
        <w:rPr>
          <w:rFonts w:ascii="Arial" w:hAnsi="Arial" w:cs="Arial"/>
          <w:sz w:val="20"/>
          <w:szCs w:val="20"/>
        </w:rPr>
        <w:t xml:space="preserve"> C + D</w:t>
      </w:r>
    </w:p>
    <w:p w14:paraId="45E120E3" w14:textId="77777777" w:rsidR="005637B6" w:rsidRPr="0066079E" w:rsidRDefault="005637B6" w:rsidP="005637B6">
      <w:pPr>
        <w:tabs>
          <w:tab w:val="left" w:pos="360"/>
          <w:tab w:val="left" w:pos="720"/>
        </w:tabs>
        <w:rPr>
          <w:rFonts w:ascii="Arial" w:hAnsi="Arial" w:cs="Arial"/>
          <w:sz w:val="20"/>
          <w:szCs w:val="20"/>
        </w:rPr>
      </w:pPr>
    </w:p>
    <w:p w14:paraId="68B789C4" w14:textId="77777777" w:rsidR="0047323E" w:rsidRDefault="005637B6" w:rsidP="005637B6">
      <w:pPr>
        <w:tabs>
          <w:tab w:val="left" w:pos="360"/>
          <w:tab w:val="left" w:pos="720"/>
        </w:tabs>
        <w:ind w:left="360" w:hanging="360"/>
        <w:rPr>
          <w:rFonts w:ascii="Arial" w:hAnsi="Arial" w:cs="Arial"/>
          <w:sz w:val="20"/>
          <w:szCs w:val="20"/>
        </w:rPr>
      </w:pPr>
      <w:r w:rsidRPr="0066079E">
        <w:rPr>
          <w:rFonts w:ascii="Arial" w:hAnsi="Arial" w:cs="Arial"/>
          <w:sz w:val="20"/>
          <w:szCs w:val="20"/>
        </w:rPr>
        <w:tab/>
        <w:t xml:space="preserve">Given the following potential energy diagram for this reaction, determine ΔH and </w:t>
      </w:r>
      <w:proofErr w:type="spellStart"/>
      <w:r w:rsidRPr="0066079E">
        <w:rPr>
          <w:rFonts w:ascii="Arial" w:hAnsi="Arial" w:cs="Arial"/>
          <w:sz w:val="20"/>
          <w:szCs w:val="20"/>
        </w:rPr>
        <w:t>E</w:t>
      </w:r>
      <w:r w:rsidRPr="0066079E">
        <w:rPr>
          <w:rFonts w:ascii="Arial" w:hAnsi="Arial" w:cs="Arial"/>
          <w:sz w:val="20"/>
          <w:szCs w:val="20"/>
          <w:vertAlign w:val="subscript"/>
        </w:rPr>
        <w:t>a</w:t>
      </w:r>
      <w:proofErr w:type="spellEnd"/>
      <w:r w:rsidRPr="0066079E">
        <w:rPr>
          <w:rFonts w:ascii="Arial" w:hAnsi="Arial" w:cs="Arial"/>
          <w:sz w:val="20"/>
          <w:szCs w:val="20"/>
        </w:rPr>
        <w:t xml:space="preserve"> for both the forward and reverse directions. </w:t>
      </w:r>
    </w:p>
    <w:p w14:paraId="642D1438" w14:textId="77777777" w:rsidR="0047323E" w:rsidRDefault="0047323E" w:rsidP="005637B6">
      <w:pPr>
        <w:tabs>
          <w:tab w:val="left" w:pos="360"/>
          <w:tab w:val="left" w:pos="720"/>
        </w:tabs>
        <w:ind w:left="360" w:hanging="360"/>
        <w:rPr>
          <w:rFonts w:ascii="Arial" w:hAnsi="Arial" w:cs="Arial"/>
          <w:sz w:val="20"/>
          <w:szCs w:val="20"/>
        </w:rPr>
      </w:pPr>
    </w:p>
    <w:p w14:paraId="306D9764" w14:textId="77777777" w:rsidR="0047323E" w:rsidRDefault="0047323E" w:rsidP="005637B6">
      <w:pPr>
        <w:tabs>
          <w:tab w:val="left" w:pos="360"/>
          <w:tab w:val="left" w:pos="720"/>
        </w:tabs>
        <w:ind w:left="360" w:hanging="360"/>
        <w:rPr>
          <w:rFonts w:ascii="Arial" w:hAnsi="Arial" w:cs="Arial"/>
          <w:sz w:val="20"/>
          <w:szCs w:val="20"/>
        </w:rPr>
      </w:pPr>
    </w:p>
    <w:p w14:paraId="77559225" w14:textId="77777777" w:rsidR="005637B6" w:rsidRPr="0066079E" w:rsidRDefault="005637B6" w:rsidP="005637B6">
      <w:pPr>
        <w:tabs>
          <w:tab w:val="left" w:pos="360"/>
          <w:tab w:val="left" w:pos="720"/>
        </w:tabs>
        <w:ind w:left="360" w:hanging="360"/>
        <w:rPr>
          <w:rFonts w:ascii="Arial" w:hAnsi="Arial" w:cs="Arial"/>
          <w:sz w:val="20"/>
          <w:szCs w:val="20"/>
        </w:rPr>
      </w:pPr>
      <w:r w:rsidRPr="0066079E">
        <w:rPr>
          <w:rFonts w:ascii="Arial" w:hAnsi="Arial" w:cs="Arial"/>
          <w:sz w:val="20"/>
          <w:szCs w:val="20"/>
        </w:rPr>
        <w:t xml:space="preserve">Is the forward reaction endothermic or exothermic? </w:t>
      </w:r>
    </w:p>
    <w:p w14:paraId="28D485D6" w14:textId="77777777" w:rsidR="005637B6" w:rsidRPr="0066079E" w:rsidRDefault="005637B6" w:rsidP="005637B6">
      <w:pPr>
        <w:tabs>
          <w:tab w:val="left" w:pos="360"/>
          <w:tab w:val="left" w:pos="720"/>
        </w:tabs>
        <w:rPr>
          <w:rFonts w:ascii="Arial" w:hAnsi="Arial" w:cs="Arial"/>
          <w:sz w:val="20"/>
          <w:szCs w:val="20"/>
        </w:rPr>
      </w:pPr>
    </w:p>
    <w:p w14:paraId="7C1F27E6" w14:textId="77777777" w:rsidR="005637B6" w:rsidRPr="0066079E" w:rsidRDefault="005637B6" w:rsidP="005637B6">
      <w:pPr>
        <w:tabs>
          <w:tab w:val="left" w:pos="360"/>
          <w:tab w:val="left" w:pos="720"/>
        </w:tabs>
        <w:rPr>
          <w:rFonts w:ascii="Arial" w:hAnsi="Arial" w:cs="Arial"/>
          <w:sz w:val="20"/>
          <w:szCs w:val="20"/>
        </w:rPr>
      </w:pPr>
    </w:p>
    <w:p w14:paraId="524A957E" w14:textId="77777777" w:rsidR="005637B6" w:rsidRDefault="005637B6" w:rsidP="005637B6">
      <w:pPr>
        <w:tabs>
          <w:tab w:val="left" w:pos="360"/>
          <w:tab w:val="left" w:pos="720"/>
        </w:tabs>
        <w:rPr>
          <w:rFonts w:ascii="Arial" w:hAnsi="Arial" w:cs="Arial"/>
          <w:sz w:val="20"/>
          <w:szCs w:val="20"/>
        </w:rPr>
      </w:pPr>
    </w:p>
    <w:p w14:paraId="1255F531" w14:textId="77777777" w:rsidR="0047323E" w:rsidRDefault="0047323E" w:rsidP="005637B6">
      <w:pPr>
        <w:tabs>
          <w:tab w:val="left" w:pos="360"/>
          <w:tab w:val="left" w:pos="720"/>
        </w:tabs>
        <w:rPr>
          <w:rFonts w:ascii="Arial" w:hAnsi="Arial" w:cs="Arial"/>
          <w:sz w:val="20"/>
          <w:szCs w:val="20"/>
        </w:rPr>
      </w:pPr>
    </w:p>
    <w:p w14:paraId="06AC1A4B" w14:textId="77777777" w:rsidR="0047323E" w:rsidRPr="0066079E" w:rsidRDefault="0047323E" w:rsidP="005637B6">
      <w:pPr>
        <w:tabs>
          <w:tab w:val="left" w:pos="360"/>
          <w:tab w:val="left" w:pos="720"/>
        </w:tabs>
        <w:rPr>
          <w:rFonts w:ascii="Arial" w:hAnsi="Arial" w:cs="Arial"/>
          <w:sz w:val="20"/>
          <w:szCs w:val="20"/>
        </w:rPr>
      </w:pPr>
    </w:p>
    <w:p w14:paraId="13795949" w14:textId="77777777" w:rsidR="005637B6" w:rsidRPr="0066079E" w:rsidRDefault="005637B6" w:rsidP="005637B6">
      <w:pPr>
        <w:tabs>
          <w:tab w:val="left" w:pos="360"/>
          <w:tab w:val="left" w:pos="720"/>
        </w:tabs>
        <w:rPr>
          <w:rFonts w:ascii="Arial" w:hAnsi="Arial" w:cs="Arial"/>
          <w:sz w:val="20"/>
          <w:szCs w:val="20"/>
        </w:rPr>
      </w:pPr>
    </w:p>
    <w:p w14:paraId="3162F52D" w14:textId="77777777" w:rsidR="005637B6" w:rsidRPr="0066079E" w:rsidRDefault="005637B6" w:rsidP="005637B6">
      <w:pPr>
        <w:tabs>
          <w:tab w:val="left" w:pos="360"/>
          <w:tab w:val="left" w:pos="720"/>
        </w:tabs>
        <w:rPr>
          <w:rFonts w:ascii="Arial" w:hAnsi="Arial" w:cs="Arial"/>
          <w:sz w:val="20"/>
          <w:szCs w:val="20"/>
        </w:rPr>
      </w:pPr>
      <w:r w:rsidRPr="0066079E">
        <w:rPr>
          <w:rFonts w:ascii="Arial" w:hAnsi="Arial" w:cs="Arial"/>
          <w:sz w:val="20"/>
          <w:szCs w:val="20"/>
        </w:rPr>
        <w:t>4.</w:t>
      </w:r>
      <w:r w:rsidRPr="0066079E">
        <w:rPr>
          <w:rFonts w:ascii="Arial" w:hAnsi="Arial" w:cs="Arial"/>
          <w:sz w:val="20"/>
          <w:szCs w:val="20"/>
        </w:rPr>
        <w:tab/>
        <w:t>Sketch a potential energy diagram for a general reaction A + B</w:t>
      </w:r>
      <w:r w:rsidR="00B47CA5" w:rsidRPr="0066079E">
        <w:rPr>
          <w:rFonts w:ascii="Arial" w:hAnsi="Arial" w:cs="Arial"/>
          <w:sz w:val="20"/>
          <w:szCs w:val="20"/>
        </w:rPr>
        <w:t>↔</w:t>
      </w:r>
      <w:r w:rsidRPr="0066079E">
        <w:rPr>
          <w:rFonts w:ascii="Arial" w:hAnsi="Arial" w:cs="Arial"/>
          <w:sz w:val="20"/>
          <w:szCs w:val="20"/>
        </w:rPr>
        <w:t>C + D</w:t>
      </w:r>
    </w:p>
    <w:p w14:paraId="3C6486E8" w14:textId="77777777" w:rsidR="005637B6" w:rsidRPr="0066079E" w:rsidRDefault="0047323E" w:rsidP="005637B6">
      <w:pPr>
        <w:tabs>
          <w:tab w:val="left" w:pos="360"/>
          <w:tab w:val="left" w:pos="72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776" behindDoc="0" locked="0" layoutInCell="1" allowOverlap="1" wp14:anchorId="7243B2CF" wp14:editId="2A2FA284">
                <wp:simplePos x="0" y="0"/>
                <wp:positionH relativeFrom="margin">
                  <wp:posOffset>2962275</wp:posOffset>
                </wp:positionH>
                <wp:positionV relativeFrom="margin">
                  <wp:posOffset>3981450</wp:posOffset>
                </wp:positionV>
                <wp:extent cx="3476625" cy="2066925"/>
                <wp:effectExtent l="9525" t="9525" r="9525" b="9525"/>
                <wp:wrapSquare wrapText="bothSides"/>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2066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04947" id="Rectangle 5" o:spid="_x0000_s1026" style="position:absolute;margin-left:233.25pt;margin-top:313.5pt;width:273.75pt;height:162.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">
                <w10:wrap type="square" anchorx="margin" anchory="margin"/>
              </v:rect>
            </w:pict>
          </mc:Fallback>
        </mc:AlternateContent>
      </w:r>
    </w:p>
    <w:p w14:paraId="779837A9" w14:textId="77777777" w:rsidR="0066079E" w:rsidRPr="0066079E" w:rsidRDefault="005637B6" w:rsidP="005637B6">
      <w:pPr>
        <w:tabs>
          <w:tab w:val="left" w:pos="360"/>
          <w:tab w:val="left" w:pos="720"/>
        </w:tabs>
        <w:rPr>
          <w:rFonts w:ascii="Arial" w:hAnsi="Arial" w:cs="Arial"/>
          <w:sz w:val="20"/>
          <w:szCs w:val="20"/>
        </w:rPr>
      </w:pPr>
      <w:r w:rsidRPr="0066079E">
        <w:rPr>
          <w:rFonts w:ascii="Arial" w:hAnsi="Arial" w:cs="Arial"/>
          <w:sz w:val="20"/>
          <w:szCs w:val="20"/>
        </w:rPr>
        <w:tab/>
        <w:t xml:space="preserve">Given that </w:t>
      </w:r>
      <w:proofErr w:type="spellStart"/>
      <w:r w:rsidRPr="0066079E">
        <w:rPr>
          <w:rFonts w:ascii="Arial" w:hAnsi="Arial" w:cs="Arial"/>
          <w:sz w:val="20"/>
          <w:szCs w:val="20"/>
        </w:rPr>
        <w:t>ΔH</w:t>
      </w:r>
      <w:r w:rsidRPr="0066079E">
        <w:rPr>
          <w:rFonts w:ascii="Arial" w:hAnsi="Arial" w:cs="Arial"/>
          <w:sz w:val="20"/>
          <w:szCs w:val="20"/>
          <w:vertAlign w:val="subscript"/>
        </w:rPr>
        <w:t>reverse</w:t>
      </w:r>
      <w:proofErr w:type="spellEnd"/>
      <w:r w:rsidRPr="0066079E">
        <w:rPr>
          <w:rFonts w:ascii="Arial" w:hAnsi="Arial" w:cs="Arial"/>
          <w:sz w:val="20"/>
          <w:szCs w:val="20"/>
        </w:rPr>
        <w:t xml:space="preserve"> = -10 kJ and </w:t>
      </w:r>
    </w:p>
    <w:p w14:paraId="259C563E" w14:textId="77777777" w:rsidR="005637B6" w:rsidRPr="0066079E" w:rsidRDefault="0066079E" w:rsidP="005637B6">
      <w:pPr>
        <w:tabs>
          <w:tab w:val="left" w:pos="360"/>
          <w:tab w:val="left" w:pos="720"/>
        </w:tabs>
        <w:rPr>
          <w:rFonts w:ascii="Arial" w:hAnsi="Arial" w:cs="Arial"/>
          <w:sz w:val="20"/>
          <w:szCs w:val="20"/>
        </w:rPr>
      </w:pPr>
      <w:r w:rsidRPr="0066079E">
        <w:rPr>
          <w:rFonts w:ascii="Arial" w:hAnsi="Arial" w:cs="Arial"/>
          <w:sz w:val="20"/>
          <w:szCs w:val="20"/>
        </w:rPr>
        <w:t xml:space="preserve">     </w:t>
      </w:r>
      <w:proofErr w:type="spellStart"/>
      <w:r w:rsidR="005637B6" w:rsidRPr="0066079E">
        <w:rPr>
          <w:rFonts w:ascii="Arial" w:hAnsi="Arial" w:cs="Arial"/>
          <w:sz w:val="20"/>
          <w:szCs w:val="20"/>
        </w:rPr>
        <w:t>E</w:t>
      </w:r>
      <w:r w:rsidR="005637B6" w:rsidRPr="0066079E">
        <w:rPr>
          <w:rFonts w:ascii="Arial" w:hAnsi="Arial" w:cs="Arial"/>
          <w:sz w:val="20"/>
          <w:szCs w:val="20"/>
          <w:vertAlign w:val="subscript"/>
        </w:rPr>
        <w:t>a</w:t>
      </w:r>
      <w:proofErr w:type="spellEnd"/>
      <w:r w:rsidR="005637B6" w:rsidRPr="0066079E">
        <w:rPr>
          <w:rFonts w:ascii="Arial" w:hAnsi="Arial" w:cs="Arial"/>
          <w:sz w:val="20"/>
          <w:szCs w:val="20"/>
        </w:rPr>
        <w:t xml:space="preserve"> forward = +40 kJ</w:t>
      </w:r>
    </w:p>
    <w:p w14:paraId="79A54822" w14:textId="77777777" w:rsidR="005637B6" w:rsidRPr="0066079E" w:rsidRDefault="0066079E" w:rsidP="005637B6">
      <w:pPr>
        <w:tabs>
          <w:tab w:val="left" w:pos="360"/>
          <w:tab w:val="left" w:pos="720"/>
        </w:tabs>
        <w:rPr>
          <w:rFonts w:ascii="Arial" w:hAnsi="Arial" w:cs="Arial"/>
          <w:sz w:val="20"/>
          <w:szCs w:val="20"/>
        </w:rPr>
      </w:pPr>
      <w:r w:rsidRPr="0066079E">
        <w:rPr>
          <w:rFonts w:ascii="Arial" w:hAnsi="Arial" w:cs="Arial"/>
          <w:sz w:val="20"/>
          <w:szCs w:val="20"/>
        </w:rPr>
        <w:t>(select your own values for the y axis)</w:t>
      </w:r>
    </w:p>
    <w:p w14:paraId="54CD48B8" w14:textId="77777777" w:rsidR="0066079E" w:rsidRPr="0066079E" w:rsidRDefault="0066079E" w:rsidP="005637B6">
      <w:pPr>
        <w:tabs>
          <w:tab w:val="left" w:pos="360"/>
          <w:tab w:val="left" w:pos="720"/>
        </w:tabs>
        <w:rPr>
          <w:rFonts w:ascii="Arial" w:hAnsi="Arial" w:cs="Arial"/>
          <w:sz w:val="20"/>
          <w:szCs w:val="20"/>
        </w:rPr>
      </w:pPr>
    </w:p>
    <w:p w14:paraId="626BAB29" w14:textId="77777777" w:rsidR="0066079E" w:rsidRPr="0066079E" w:rsidRDefault="0066079E" w:rsidP="005637B6">
      <w:pPr>
        <w:tabs>
          <w:tab w:val="left" w:pos="360"/>
          <w:tab w:val="left" w:pos="720"/>
        </w:tabs>
        <w:rPr>
          <w:rFonts w:ascii="Arial" w:hAnsi="Arial" w:cs="Arial"/>
          <w:sz w:val="20"/>
          <w:szCs w:val="20"/>
        </w:rPr>
      </w:pPr>
    </w:p>
    <w:p w14:paraId="57922872" w14:textId="77777777" w:rsidR="0066079E" w:rsidRDefault="0066079E" w:rsidP="005637B6">
      <w:pPr>
        <w:tabs>
          <w:tab w:val="left" w:pos="360"/>
          <w:tab w:val="left" w:pos="720"/>
        </w:tabs>
        <w:rPr>
          <w:rFonts w:ascii="Arial" w:hAnsi="Arial" w:cs="Arial"/>
          <w:sz w:val="20"/>
          <w:szCs w:val="20"/>
        </w:rPr>
      </w:pPr>
    </w:p>
    <w:p w14:paraId="1D26947A" w14:textId="77777777" w:rsidR="0047323E" w:rsidRDefault="0047323E" w:rsidP="005637B6">
      <w:pPr>
        <w:tabs>
          <w:tab w:val="left" w:pos="360"/>
          <w:tab w:val="left" w:pos="720"/>
        </w:tabs>
        <w:rPr>
          <w:rFonts w:ascii="Arial" w:hAnsi="Arial" w:cs="Arial"/>
          <w:sz w:val="20"/>
          <w:szCs w:val="20"/>
        </w:rPr>
      </w:pPr>
    </w:p>
    <w:p w14:paraId="6C1AD7D8" w14:textId="77777777" w:rsidR="0047323E" w:rsidRDefault="0047323E" w:rsidP="005637B6">
      <w:pPr>
        <w:tabs>
          <w:tab w:val="left" w:pos="360"/>
          <w:tab w:val="left" w:pos="720"/>
        </w:tabs>
        <w:rPr>
          <w:rFonts w:ascii="Arial" w:hAnsi="Arial" w:cs="Arial"/>
          <w:sz w:val="20"/>
          <w:szCs w:val="20"/>
        </w:rPr>
      </w:pPr>
    </w:p>
    <w:p w14:paraId="5CD77D44" w14:textId="77777777" w:rsidR="0047323E" w:rsidRDefault="0047323E" w:rsidP="005637B6">
      <w:pPr>
        <w:tabs>
          <w:tab w:val="left" w:pos="360"/>
          <w:tab w:val="left" w:pos="720"/>
        </w:tabs>
        <w:rPr>
          <w:rFonts w:ascii="Arial" w:hAnsi="Arial" w:cs="Arial"/>
          <w:sz w:val="20"/>
          <w:szCs w:val="20"/>
        </w:rPr>
      </w:pPr>
    </w:p>
    <w:p w14:paraId="51ED8706" w14:textId="77777777" w:rsidR="0047323E" w:rsidRDefault="0047323E" w:rsidP="005637B6">
      <w:pPr>
        <w:tabs>
          <w:tab w:val="left" w:pos="360"/>
          <w:tab w:val="left" w:pos="720"/>
        </w:tabs>
        <w:rPr>
          <w:rFonts w:ascii="Arial" w:hAnsi="Arial" w:cs="Arial"/>
          <w:sz w:val="20"/>
          <w:szCs w:val="20"/>
        </w:rPr>
      </w:pPr>
    </w:p>
    <w:p w14:paraId="2061CB8C" w14:textId="77777777" w:rsidR="0047323E" w:rsidRDefault="0047323E" w:rsidP="005637B6">
      <w:pPr>
        <w:tabs>
          <w:tab w:val="left" w:pos="360"/>
          <w:tab w:val="left" w:pos="720"/>
        </w:tabs>
        <w:rPr>
          <w:rFonts w:ascii="Arial" w:hAnsi="Arial" w:cs="Arial"/>
          <w:sz w:val="20"/>
          <w:szCs w:val="20"/>
        </w:rPr>
      </w:pPr>
    </w:p>
    <w:p w14:paraId="62CA6F95" w14:textId="77777777" w:rsidR="0047323E" w:rsidRDefault="0047323E" w:rsidP="005637B6">
      <w:pPr>
        <w:tabs>
          <w:tab w:val="left" w:pos="360"/>
          <w:tab w:val="left" w:pos="720"/>
        </w:tabs>
        <w:rPr>
          <w:rFonts w:ascii="Arial" w:hAnsi="Arial" w:cs="Arial"/>
          <w:sz w:val="20"/>
          <w:szCs w:val="20"/>
        </w:rPr>
      </w:pPr>
    </w:p>
    <w:p w14:paraId="0B278A0A" w14:textId="77777777" w:rsidR="0047323E" w:rsidRPr="0066079E" w:rsidRDefault="0047323E" w:rsidP="005637B6">
      <w:pPr>
        <w:tabs>
          <w:tab w:val="left" w:pos="360"/>
          <w:tab w:val="left" w:pos="72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800" behindDoc="0" locked="0" layoutInCell="1" allowOverlap="1" wp14:anchorId="007A6A6A" wp14:editId="73510A6B">
                <wp:simplePos x="0" y="0"/>
                <wp:positionH relativeFrom="margin">
                  <wp:posOffset>2962275</wp:posOffset>
                </wp:positionH>
                <wp:positionV relativeFrom="margin">
                  <wp:posOffset>6562725</wp:posOffset>
                </wp:positionV>
                <wp:extent cx="3476625" cy="2400300"/>
                <wp:effectExtent l="9525" t="9525" r="9525" b="9525"/>
                <wp:wrapSquare wrapText="bothSides"/>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2400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954D0" id="Rectangle 6" o:spid="_x0000_s1026" style="position:absolute;margin-left:233.25pt;margin-top:516.75pt;width:273.75pt;height:189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">
                <w10:wrap type="square" anchorx="margin" anchory="margin"/>
              </v:rect>
            </w:pict>
          </mc:Fallback>
        </mc:AlternateContent>
      </w:r>
    </w:p>
    <w:p w14:paraId="06E74C1F" w14:textId="77777777" w:rsidR="0066079E" w:rsidRPr="0066079E" w:rsidRDefault="0066079E" w:rsidP="005637B6">
      <w:pPr>
        <w:tabs>
          <w:tab w:val="left" w:pos="360"/>
          <w:tab w:val="left" w:pos="720"/>
        </w:tabs>
        <w:rPr>
          <w:rFonts w:ascii="Arial" w:hAnsi="Arial" w:cs="Arial"/>
          <w:sz w:val="20"/>
          <w:szCs w:val="20"/>
        </w:rPr>
      </w:pPr>
    </w:p>
    <w:p w14:paraId="725FF45C" w14:textId="77777777" w:rsidR="0066079E" w:rsidRDefault="0066079E" w:rsidP="0066079E">
      <w:pPr>
        <w:ind w:right="-270"/>
        <w:rPr>
          <w:rFonts w:ascii="Arial" w:hAnsi="Arial" w:cs="Arial"/>
          <w:sz w:val="20"/>
          <w:szCs w:val="20"/>
        </w:rPr>
      </w:pPr>
      <w:r w:rsidRPr="0066079E">
        <w:rPr>
          <w:rFonts w:ascii="Arial" w:hAnsi="Arial" w:cs="Arial"/>
          <w:sz w:val="20"/>
          <w:szCs w:val="20"/>
        </w:rPr>
        <w:t>5. Draw a potential energy diagram for the following reaction:  Q + R → S + T</w:t>
      </w:r>
    </w:p>
    <w:p w14:paraId="662E68FA" w14:textId="77777777" w:rsidR="0047323E" w:rsidRPr="0066079E" w:rsidRDefault="0047323E" w:rsidP="0066079E">
      <w:pPr>
        <w:ind w:right="-270"/>
        <w:rPr>
          <w:rFonts w:ascii="Arial" w:hAnsi="Arial" w:cs="Arial"/>
          <w:sz w:val="20"/>
          <w:szCs w:val="20"/>
        </w:rPr>
      </w:pPr>
    </w:p>
    <w:p w14:paraId="1D7E2CE4" w14:textId="578FB5A7" w:rsidR="0066079E" w:rsidRPr="0066079E" w:rsidRDefault="0066079E" w:rsidP="0066079E">
      <w:pPr>
        <w:rPr>
          <w:rFonts w:ascii="Arial" w:hAnsi="Arial" w:cs="Arial"/>
          <w:sz w:val="20"/>
          <w:szCs w:val="20"/>
        </w:rPr>
      </w:pPr>
      <w:r w:rsidRPr="0066079E">
        <w:rPr>
          <w:rFonts w:ascii="Arial" w:hAnsi="Arial" w:cs="Arial"/>
          <w:sz w:val="20"/>
          <w:szCs w:val="20"/>
        </w:rPr>
        <w:t xml:space="preserve">The potential energy of Q + R  is </w:t>
      </w:r>
      <w:r w:rsidR="00AC0BBD">
        <w:rPr>
          <w:rFonts w:ascii="Arial" w:hAnsi="Arial" w:cs="Arial"/>
          <w:sz w:val="20"/>
          <w:szCs w:val="20"/>
        </w:rPr>
        <w:t>2</w:t>
      </w:r>
      <w:r w:rsidRPr="0066079E">
        <w:rPr>
          <w:rFonts w:ascii="Arial" w:hAnsi="Arial" w:cs="Arial"/>
          <w:sz w:val="20"/>
          <w:szCs w:val="20"/>
        </w:rPr>
        <w:t xml:space="preserve">50 kJ; the potential energy of S + T is </w:t>
      </w:r>
      <w:r w:rsidR="00AC0BBD">
        <w:rPr>
          <w:rFonts w:ascii="Arial" w:hAnsi="Arial" w:cs="Arial"/>
          <w:sz w:val="20"/>
          <w:szCs w:val="20"/>
        </w:rPr>
        <w:t>1</w:t>
      </w:r>
      <w:r w:rsidRPr="0066079E">
        <w:rPr>
          <w:rFonts w:ascii="Arial" w:hAnsi="Arial" w:cs="Arial"/>
          <w:sz w:val="20"/>
          <w:szCs w:val="20"/>
        </w:rPr>
        <w:t>50 kJ; and the potential energy of the activated complex is 375 kJ.</w:t>
      </w:r>
    </w:p>
    <w:p w14:paraId="0C8CFA27" w14:textId="77777777" w:rsidR="005637B6" w:rsidRPr="00B47CA5" w:rsidRDefault="005637B6" w:rsidP="005637B6">
      <w:pPr>
        <w:rPr>
          <w:rFonts w:ascii="Book Antiqua" w:hAnsi="Book Antiqua" w:cs="Arial"/>
        </w:rPr>
      </w:pPr>
      <w:bookmarkStart w:id="0" w:name="_GoBack"/>
      <w:bookmarkEnd w:id="0"/>
    </w:p>
    <w:sectPr w:rsidR="005637B6" w:rsidRPr="00B47CA5" w:rsidSect="00660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opperplate">
    <w:panose1 w:val="02000504000000020004"/>
    <w:charset w:val="4D"/>
    <w:family w:val="auto"/>
    <w:pitch w:val="variable"/>
    <w:sig w:usb0="80000067" w:usb1="00000000" w:usb2="00000000" w:usb3="00000000" w:csb0="00000111" w:csb1="00000000"/>
  </w:font>
  <w:font w:name="MS PGothic">
    <w:panose1 w:val="020B0600070205080204"/>
    <w:charset w:val="80"/>
    <w:family w:val="swiss"/>
    <w:pitch w:val="variable"/>
    <w:sig w:usb0="E00002FF" w:usb1="6AC7FDFB" w:usb2="00000012" w:usb3="00000000" w:csb0="0002009F" w:csb1="00000000"/>
  </w:font>
  <w:font w:name="MV Boli">
    <w:panose1 w:val="02000500030200090000"/>
    <w:charset w:val="00"/>
    <w:family w:val="auto"/>
    <w:pitch w:val="variable"/>
    <w:sig w:usb0="00000003" w:usb1="00000000" w:usb2="000001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P MathA">
    <w:altName w:val="Symbol"/>
    <w:panose1 w:val="020B0604020202020204"/>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3421A"/>
    <w:multiLevelType w:val="hybridMultilevel"/>
    <w:tmpl w:val="8CC00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A11FF2"/>
    <w:multiLevelType w:val="hybridMultilevel"/>
    <w:tmpl w:val="8D4AC7FC"/>
    <w:lvl w:ilvl="0" w:tplc="04090019">
      <w:start w:val="1"/>
      <w:numFmt w:val="lowerLetter"/>
      <w:lvlText w:val="%1."/>
      <w:lvlJc w:val="left"/>
      <w:pPr>
        <w:tabs>
          <w:tab w:val="num" w:pos="2700"/>
        </w:tabs>
        <w:ind w:left="2700" w:hanging="360"/>
      </w:p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7B6"/>
    <w:rsid w:val="00202E64"/>
    <w:rsid w:val="0047323E"/>
    <w:rsid w:val="005637B6"/>
    <w:rsid w:val="00632E61"/>
    <w:rsid w:val="0066079E"/>
    <w:rsid w:val="006848F7"/>
    <w:rsid w:val="008D1F78"/>
    <w:rsid w:val="009309BD"/>
    <w:rsid w:val="00AA2EAE"/>
    <w:rsid w:val="00AC0BBD"/>
    <w:rsid w:val="00B47CA5"/>
    <w:rsid w:val="00C55DC7"/>
    <w:rsid w:val="00D5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B7A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5637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79E"/>
    <w:pPr>
      <w:ind w:left="720"/>
      <w:contextualSpacing/>
    </w:pPr>
  </w:style>
  <w:style w:type="paragraph" w:styleId="BalloonText">
    <w:name w:val="Balloon Text"/>
    <w:basedOn w:val="Normal"/>
    <w:link w:val="BalloonTextChar"/>
    <w:rsid w:val="00AA2EAE"/>
    <w:rPr>
      <w:rFonts w:ascii="Tahoma" w:hAnsi="Tahoma" w:cs="Tahoma"/>
      <w:sz w:val="16"/>
      <w:szCs w:val="16"/>
    </w:rPr>
  </w:style>
  <w:style w:type="character" w:customStyle="1" w:styleId="BalloonTextChar">
    <w:name w:val="Balloon Text Char"/>
    <w:basedOn w:val="DefaultParagraphFont"/>
    <w:link w:val="BalloonText"/>
    <w:rsid w:val="00AA2E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4</vt:lpstr>
    </vt:vector>
  </TitlesOfParts>
  <Company>Hewlett-Packard</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Aaron.Biberdorf</dc:creator>
  <cp:lastModifiedBy>Kristen Vanderveen</cp:lastModifiedBy>
  <cp:revision>3</cp:revision>
  <cp:lastPrinted>2021-04-16T12:59:00Z</cp:lastPrinted>
  <dcterms:created xsi:type="dcterms:W3CDTF">2021-04-16T13:00:00Z</dcterms:created>
  <dcterms:modified xsi:type="dcterms:W3CDTF">2021-04-29T13:11:00Z</dcterms:modified>
</cp:coreProperties>
</file>