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FC0B" w14:textId="77777777" w:rsidR="00E006C0" w:rsidRPr="0018730B" w:rsidRDefault="00E006C0" w:rsidP="00E006C0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18730B">
        <w:rPr>
          <w:rFonts w:ascii="Copperplate" w:eastAsia="MS PGothic" w:hAnsi="Copperplate" w:cs="MV Boli"/>
        </w:rPr>
        <w:t xml:space="preserve">NAME:  </w:t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  <w:t xml:space="preserve">    </w:t>
      </w:r>
      <w:r w:rsid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  <w:b/>
        </w:rPr>
        <w:t>HONORS CHEMISTRY</w:t>
      </w:r>
    </w:p>
    <w:p w14:paraId="772EFF9E" w14:textId="77777777" w:rsidR="00E006C0" w:rsidRPr="0018730B" w:rsidRDefault="00E006C0" w:rsidP="00E00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Copperplate" w:eastAsia="MS PGothic" w:hAnsi="Copperplate" w:cs="MV Boli"/>
        </w:rPr>
      </w:pPr>
      <w:r w:rsidRPr="0018730B">
        <w:rPr>
          <w:rFonts w:ascii="Copperplate" w:eastAsia="MS PGothic" w:hAnsi="Copperplate" w:cs="MV Boli"/>
        </w:rPr>
        <w:t xml:space="preserve">SECTION:  </w:t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ab/>
        <w:t xml:space="preserve">           </w:t>
      </w:r>
      <w:r w:rsidR="0018730B">
        <w:rPr>
          <w:rFonts w:ascii="Copperplate" w:eastAsia="MS PGothic" w:hAnsi="Copperplate" w:cs="MV Boli"/>
        </w:rPr>
        <w:tab/>
      </w:r>
      <w:r w:rsidRPr="0018730B">
        <w:rPr>
          <w:rFonts w:ascii="Copperplate" w:eastAsia="MS PGothic" w:hAnsi="Copperplate" w:cs="MV Boli"/>
        </w:rPr>
        <w:t>Rate Law Problem Set</w:t>
      </w:r>
    </w:p>
    <w:p w14:paraId="6111577E" w14:textId="77777777" w:rsidR="00DB262D" w:rsidRDefault="00DB262D">
      <w:pPr>
        <w:rPr>
          <w:rFonts w:ascii="Felix Titling" w:hAnsi="Felix Titling"/>
          <w:color w:val="000000"/>
        </w:rPr>
      </w:pPr>
    </w:p>
    <w:p w14:paraId="715669CB" w14:textId="233E1879" w:rsidR="00DB262D" w:rsidRDefault="00DB262D">
      <w:pPr>
        <w:numPr>
          <w:ilvl w:val="0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following reaction was studied at 10</w:t>
      </w:r>
      <w:r>
        <w:rPr>
          <w:rFonts w:ascii="Arial" w:hAnsi="Arial" w:cs="Arial"/>
          <w:color w:val="000000"/>
          <w:sz w:val="20"/>
          <w:vertAlign w:val="superscript"/>
        </w:rPr>
        <w:t>o</w:t>
      </w:r>
      <w:r>
        <w:rPr>
          <w:rFonts w:ascii="Arial" w:hAnsi="Arial" w:cs="Arial"/>
          <w:color w:val="000000"/>
          <w:sz w:val="20"/>
        </w:rPr>
        <w:t>C:  2 NO(g) + Cl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 xml:space="preserve">(g) </w:t>
      </w:r>
      <w:r w:rsidR="00B70CE7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2 </w:t>
      </w:r>
      <w:proofErr w:type="spellStart"/>
      <w:r>
        <w:rPr>
          <w:rFonts w:ascii="Arial" w:hAnsi="Arial" w:cs="Arial"/>
          <w:color w:val="000000"/>
          <w:sz w:val="20"/>
        </w:rPr>
        <w:t>NOCl</w:t>
      </w:r>
      <w:proofErr w:type="spellEnd"/>
      <w:r>
        <w:rPr>
          <w:rFonts w:ascii="Arial" w:hAnsi="Arial" w:cs="Arial"/>
          <w:color w:val="000000"/>
          <w:sz w:val="20"/>
        </w:rPr>
        <w:t>(g)</w:t>
      </w:r>
    </w:p>
    <w:p w14:paraId="1B25759A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results of the kinetics study are shown below.</w:t>
      </w:r>
    </w:p>
    <w:p w14:paraId="071D5B4F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0C448852" w14:textId="4DCFC9FE" w:rsidR="00DB262D" w:rsidRDefault="00DB262D">
      <w:pPr>
        <w:ind w:left="144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[NO]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  <w:t>[Cl</w:t>
      </w:r>
      <w:r>
        <w:rPr>
          <w:rFonts w:ascii="Arial" w:hAnsi="Arial" w:cs="Arial"/>
          <w:color w:val="000000"/>
          <w:sz w:val="20"/>
          <w:u w:val="single"/>
          <w:vertAlign w:val="subscript"/>
        </w:rPr>
        <w:t>2</w:t>
      </w:r>
      <w:r>
        <w:rPr>
          <w:rFonts w:ascii="Arial" w:hAnsi="Arial" w:cs="Arial"/>
          <w:color w:val="000000"/>
          <w:sz w:val="20"/>
          <w:u w:val="single"/>
        </w:rPr>
        <w:t>]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  <w:t>initial rate (</w:t>
      </w:r>
      <w:r w:rsidR="00FC046B">
        <w:rPr>
          <w:rFonts w:ascii="Arial" w:hAnsi="Arial" w:cs="Arial"/>
          <w:color w:val="000000"/>
          <w:sz w:val="20"/>
          <w:u w:val="single"/>
        </w:rPr>
        <w:t>M</w:t>
      </w:r>
      <w:r>
        <w:rPr>
          <w:rFonts w:ascii="Arial" w:hAnsi="Arial" w:cs="Arial"/>
          <w:color w:val="000000"/>
          <w:sz w:val="20"/>
          <w:u w:val="single"/>
        </w:rPr>
        <w:t>/min)</w:t>
      </w:r>
    </w:p>
    <w:p w14:paraId="3C2E621E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0.10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0.10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0.18</w:t>
      </w:r>
    </w:p>
    <w:p w14:paraId="5A76F8CE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0.10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0.20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0.35</w:t>
      </w:r>
    </w:p>
    <w:p w14:paraId="2133E3DC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0.20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0.20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1.45</w:t>
      </w:r>
    </w:p>
    <w:p w14:paraId="5EB92D69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011001B8" w14:textId="77777777" w:rsidR="00DB262D" w:rsidRDefault="00DB262D">
      <w:pPr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What is the rate law for this reaction?  What is the overall reaction order?</w:t>
      </w:r>
    </w:p>
    <w:p w14:paraId="5E1EAAE3" w14:textId="77777777" w:rsidR="00DB262D" w:rsidRDefault="00DB262D">
      <w:pPr>
        <w:numPr>
          <w:ilvl w:val="0"/>
          <w:numId w:val="3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Determine the value of the rate constant for this reaction.  </w:t>
      </w:r>
    </w:p>
    <w:p w14:paraId="598EA566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506C24AD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5FC7ECE5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13D7E430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5C59B47E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786E224F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3427170D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5AAC2C5B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1A2E88B6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063F65F1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49368E64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4D0162E0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493B0F54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79C7EF31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0630174D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7DFA990B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11CE446B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31237571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385D4F36" w14:textId="5546B555" w:rsidR="00DB262D" w:rsidRDefault="00DB262D">
      <w:pPr>
        <w:numPr>
          <w:ilvl w:val="0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The following reaction was studied at 5</w:t>
      </w:r>
      <w:r>
        <w:rPr>
          <w:rFonts w:ascii="Arial" w:hAnsi="Arial" w:cs="Arial"/>
          <w:color w:val="000000"/>
          <w:sz w:val="20"/>
          <w:vertAlign w:val="superscript"/>
        </w:rPr>
        <w:t>o</w:t>
      </w:r>
      <w:r>
        <w:rPr>
          <w:rFonts w:ascii="Arial" w:hAnsi="Arial" w:cs="Arial"/>
          <w:color w:val="000000"/>
          <w:sz w:val="20"/>
        </w:rPr>
        <w:t>C?  2 ClO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>) + 2 OH</w:t>
      </w:r>
      <w:bookmarkStart w:id="0" w:name="_GoBack"/>
      <w:r w:rsidRPr="00E44AD1">
        <w:rPr>
          <w:rFonts w:ascii="Arial" w:hAnsi="Arial" w:cs="Arial"/>
          <w:color w:val="000000"/>
          <w:sz w:val="20"/>
          <w:vertAlign w:val="superscript"/>
        </w:rPr>
        <w:t>-</w:t>
      </w:r>
      <w:bookmarkEnd w:id="0"/>
      <w:r>
        <w:rPr>
          <w:rFonts w:ascii="Arial" w:hAnsi="Arial" w:cs="Arial"/>
          <w:color w:val="000000"/>
          <w:sz w:val="20"/>
        </w:rPr>
        <w:t xml:space="preserve"> </w:t>
      </w:r>
      <w:r w:rsidR="00B70CE7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ClO</w:t>
      </w:r>
      <w:r>
        <w:rPr>
          <w:rFonts w:ascii="Arial" w:hAnsi="Arial" w:cs="Arial"/>
          <w:color w:val="000000"/>
          <w:sz w:val="20"/>
          <w:vertAlign w:val="subscript"/>
        </w:rPr>
        <w:t>3</w:t>
      </w:r>
      <w:r>
        <w:rPr>
          <w:rFonts w:ascii="Arial" w:hAnsi="Arial" w:cs="Arial"/>
          <w:color w:val="000000"/>
          <w:sz w:val="20"/>
          <w:vertAlign w:val="superscript"/>
        </w:rPr>
        <w:t>-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>) + ClO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  <w:vertAlign w:val="superscript"/>
        </w:rPr>
        <w:t>-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>) + H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O(l)</w:t>
      </w:r>
    </w:p>
    <w:p w14:paraId="6EB49851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The kinetics data are shown below:</w:t>
      </w:r>
    </w:p>
    <w:p w14:paraId="21444321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</w:p>
    <w:p w14:paraId="52D00B73" w14:textId="2451E5DD" w:rsidR="00DB262D" w:rsidRDefault="00DB262D">
      <w:pPr>
        <w:ind w:left="1440" w:right="-240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u w:val="single"/>
        </w:rPr>
        <w:t>[ClO</w:t>
      </w:r>
      <w:r>
        <w:rPr>
          <w:rFonts w:ascii="Arial" w:hAnsi="Arial" w:cs="Arial"/>
          <w:color w:val="000000"/>
          <w:sz w:val="20"/>
          <w:u w:val="single"/>
          <w:vertAlign w:val="subscript"/>
        </w:rPr>
        <w:t>2</w:t>
      </w:r>
      <w:r>
        <w:rPr>
          <w:rFonts w:ascii="Arial" w:hAnsi="Arial" w:cs="Arial"/>
          <w:color w:val="000000"/>
          <w:sz w:val="20"/>
          <w:u w:val="single"/>
        </w:rPr>
        <w:t>]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  <w:t>[OH</w:t>
      </w:r>
      <w:r>
        <w:rPr>
          <w:rFonts w:ascii="Arial" w:hAnsi="Arial" w:cs="Arial"/>
          <w:color w:val="000000"/>
          <w:sz w:val="20"/>
          <w:u w:val="single"/>
          <w:vertAlign w:val="superscript"/>
        </w:rPr>
        <w:t>-</w:t>
      </w:r>
      <w:r>
        <w:rPr>
          <w:rFonts w:ascii="Arial" w:hAnsi="Arial" w:cs="Arial"/>
          <w:color w:val="000000"/>
          <w:sz w:val="20"/>
          <w:u w:val="single"/>
        </w:rPr>
        <w:t>]</w:t>
      </w:r>
      <w:r>
        <w:rPr>
          <w:rFonts w:ascii="Arial" w:hAnsi="Arial" w:cs="Arial"/>
          <w:color w:val="000000"/>
          <w:sz w:val="20"/>
          <w:u w:val="single"/>
        </w:rPr>
        <w:tab/>
      </w:r>
      <w:r>
        <w:rPr>
          <w:rFonts w:ascii="Arial" w:hAnsi="Arial" w:cs="Arial"/>
          <w:color w:val="000000"/>
          <w:sz w:val="20"/>
          <w:u w:val="single"/>
        </w:rPr>
        <w:tab/>
        <w:t>Initial rate (</w:t>
      </w:r>
      <w:r w:rsidR="00FC046B">
        <w:rPr>
          <w:rFonts w:ascii="Arial" w:hAnsi="Arial" w:cs="Arial"/>
          <w:color w:val="000000"/>
          <w:sz w:val="20"/>
          <w:u w:val="single"/>
        </w:rPr>
        <w:t>M</w:t>
      </w:r>
      <w:r>
        <w:rPr>
          <w:rFonts w:ascii="Arial" w:hAnsi="Arial" w:cs="Arial"/>
          <w:color w:val="000000"/>
          <w:sz w:val="20"/>
          <w:u w:val="single"/>
        </w:rPr>
        <w:t>/sec)</w:t>
      </w:r>
    </w:p>
    <w:p w14:paraId="1254190A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0.0500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0.100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5.75 x 10</w:t>
      </w:r>
      <w:r>
        <w:rPr>
          <w:rFonts w:ascii="Arial" w:hAnsi="Arial" w:cs="Arial"/>
          <w:color w:val="000000"/>
          <w:sz w:val="20"/>
          <w:vertAlign w:val="superscript"/>
        </w:rPr>
        <w:t>-2</w:t>
      </w:r>
    </w:p>
    <w:p w14:paraId="3F515B71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0.100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0.100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2.30 x 10</w:t>
      </w:r>
      <w:r>
        <w:rPr>
          <w:rFonts w:ascii="Arial" w:hAnsi="Arial" w:cs="Arial"/>
          <w:color w:val="000000"/>
          <w:sz w:val="20"/>
          <w:vertAlign w:val="superscript"/>
        </w:rPr>
        <w:t>-1</w:t>
      </w:r>
    </w:p>
    <w:p w14:paraId="2F2DCA7B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  <w:vertAlign w:val="superscript"/>
        </w:rPr>
      </w:pPr>
      <w:r>
        <w:rPr>
          <w:rFonts w:ascii="Arial" w:hAnsi="Arial" w:cs="Arial"/>
          <w:color w:val="000000"/>
          <w:sz w:val="20"/>
        </w:rPr>
        <w:tab/>
        <w:t>0.100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0.050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1.15 x 10</w:t>
      </w:r>
      <w:r>
        <w:rPr>
          <w:rFonts w:ascii="Arial" w:hAnsi="Arial" w:cs="Arial"/>
          <w:color w:val="000000"/>
          <w:sz w:val="20"/>
          <w:vertAlign w:val="superscript"/>
        </w:rPr>
        <w:t>-1</w:t>
      </w:r>
    </w:p>
    <w:p w14:paraId="0ABD8EA7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14:paraId="25165876" w14:textId="77777777" w:rsidR="00DB262D" w:rsidRDefault="00DB262D">
      <w:pPr>
        <w:numPr>
          <w:ilvl w:val="2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What is the rate law for this reaction?  What is the overall reaction order?</w:t>
      </w:r>
    </w:p>
    <w:p w14:paraId="654C7EC2" w14:textId="77777777" w:rsidR="00DB262D" w:rsidRDefault="00DB262D">
      <w:pPr>
        <w:numPr>
          <w:ilvl w:val="2"/>
          <w:numId w:val="1"/>
        </w:num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Determine the value of the rate constant for this reaction.  </w:t>
      </w:r>
    </w:p>
    <w:p w14:paraId="42A7B4CA" w14:textId="77777777" w:rsidR="00DB262D" w:rsidRDefault="00DB262D">
      <w:pPr>
        <w:ind w:left="1440"/>
        <w:rPr>
          <w:rFonts w:ascii="Arial" w:hAnsi="Arial" w:cs="Arial"/>
          <w:color w:val="000000"/>
          <w:sz w:val="20"/>
        </w:rPr>
      </w:pPr>
    </w:p>
    <w:p w14:paraId="36CF7AD5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</w:p>
    <w:p w14:paraId="50A801DD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</w:p>
    <w:p w14:paraId="585C55DF" w14:textId="77777777" w:rsidR="00DB262D" w:rsidRDefault="00DB262D">
      <w:pPr>
        <w:ind w:left="1440" w:right="-240"/>
        <w:rPr>
          <w:rFonts w:ascii="Arial" w:hAnsi="Arial" w:cs="Arial"/>
          <w:color w:val="000000"/>
          <w:sz w:val="20"/>
        </w:rPr>
      </w:pPr>
    </w:p>
    <w:p w14:paraId="69573D00" w14:textId="77777777" w:rsidR="00DB262D" w:rsidRDefault="00DB262D">
      <w:pPr>
        <w:ind w:left="1440" w:right="-240"/>
        <w:rPr>
          <w:rFonts w:ascii="Arial" w:hAnsi="Arial" w:cs="Arial"/>
          <w:sz w:val="20"/>
        </w:rPr>
      </w:pPr>
    </w:p>
    <w:p w14:paraId="52CC25E8" w14:textId="73139D0E" w:rsidR="00DB262D" w:rsidRDefault="00DB262D">
      <w:pPr>
        <w:numPr>
          <w:ilvl w:val="0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br w:type="page"/>
      </w:r>
      <w:r>
        <w:rPr>
          <w:rFonts w:ascii="Arial" w:hAnsi="Arial" w:cs="Arial"/>
          <w:color w:val="000000"/>
          <w:sz w:val="20"/>
        </w:rPr>
        <w:lastRenderedPageBreak/>
        <w:t>The following reaction was studied at 15</w:t>
      </w:r>
      <w:r>
        <w:rPr>
          <w:rFonts w:ascii="Arial" w:hAnsi="Arial" w:cs="Arial"/>
          <w:color w:val="000000"/>
          <w:sz w:val="20"/>
          <w:vertAlign w:val="superscript"/>
        </w:rPr>
        <w:t>o</w:t>
      </w:r>
      <w:r>
        <w:rPr>
          <w:rFonts w:ascii="Arial" w:hAnsi="Arial" w:cs="Arial"/>
          <w:color w:val="000000"/>
          <w:sz w:val="20"/>
        </w:rPr>
        <w:t>C:  2 I</w:t>
      </w:r>
      <w:r>
        <w:rPr>
          <w:rFonts w:ascii="Arial" w:hAnsi="Arial" w:cs="Arial"/>
          <w:color w:val="000000"/>
          <w:sz w:val="20"/>
          <w:vertAlign w:val="superscript"/>
        </w:rPr>
        <w:t>-</w:t>
      </w:r>
      <w:r>
        <w:rPr>
          <w:rFonts w:ascii="Arial" w:hAnsi="Arial" w:cs="Arial"/>
          <w:color w:val="000000"/>
          <w:sz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>) + S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z w:val="20"/>
          <w:vertAlign w:val="subscript"/>
        </w:rPr>
        <w:t>8</w:t>
      </w:r>
      <w:r>
        <w:rPr>
          <w:rFonts w:ascii="Arial" w:hAnsi="Arial" w:cs="Arial"/>
          <w:color w:val="000000"/>
          <w:sz w:val="20"/>
          <w:vertAlign w:val="superscript"/>
        </w:rPr>
        <w:t>2-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 xml:space="preserve">) </w:t>
      </w:r>
      <w:r w:rsidR="00B70CE7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color w:val="000000"/>
          <w:sz w:val="20"/>
        </w:rPr>
        <w:t xml:space="preserve"> I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>) + 2 SO</w:t>
      </w:r>
      <w:r>
        <w:rPr>
          <w:rFonts w:ascii="Arial" w:hAnsi="Arial" w:cs="Arial"/>
          <w:color w:val="000000"/>
          <w:sz w:val="20"/>
          <w:vertAlign w:val="subscript"/>
        </w:rPr>
        <w:t>4</w:t>
      </w:r>
      <w:r>
        <w:rPr>
          <w:rFonts w:ascii="Arial" w:hAnsi="Arial" w:cs="Arial"/>
          <w:color w:val="000000"/>
          <w:sz w:val="20"/>
          <w:vertAlign w:val="superscript"/>
        </w:rPr>
        <w:t>2-</w:t>
      </w:r>
      <w:r>
        <w:rPr>
          <w:rFonts w:ascii="Arial" w:hAnsi="Arial" w:cs="Arial"/>
          <w:color w:val="000000"/>
          <w:sz w:val="20"/>
        </w:rPr>
        <w:t>(</w:t>
      </w:r>
      <w:proofErr w:type="spellStart"/>
      <w:r>
        <w:rPr>
          <w:rFonts w:ascii="Arial" w:hAnsi="Arial" w:cs="Arial"/>
          <w:color w:val="000000"/>
          <w:sz w:val="20"/>
        </w:rPr>
        <w:t>aq</w:t>
      </w:r>
      <w:proofErr w:type="spellEnd"/>
      <w:r>
        <w:rPr>
          <w:rFonts w:ascii="Arial" w:hAnsi="Arial" w:cs="Arial"/>
          <w:color w:val="000000"/>
          <w:sz w:val="20"/>
        </w:rPr>
        <w:t>)</w:t>
      </w:r>
    </w:p>
    <w:p w14:paraId="7CD70740" w14:textId="42B0F63D" w:rsidR="00DB262D" w:rsidRPr="00132FD8" w:rsidRDefault="00DB262D">
      <w:pPr>
        <w:ind w:left="2160" w:right="-240"/>
        <w:rPr>
          <w:rFonts w:ascii="Arial" w:hAnsi="Arial" w:cs="Arial"/>
          <w:color w:val="000000"/>
          <w:sz w:val="20"/>
          <w:u w:val="single"/>
        </w:rPr>
      </w:pPr>
      <w:r w:rsidRPr="00132FD8">
        <w:rPr>
          <w:rFonts w:ascii="Arial" w:hAnsi="Arial" w:cs="Arial"/>
          <w:color w:val="000000"/>
          <w:sz w:val="20"/>
          <w:u w:val="single"/>
        </w:rPr>
        <w:t>[I</w:t>
      </w:r>
      <w:r w:rsidRPr="00132FD8">
        <w:rPr>
          <w:rFonts w:ascii="Arial" w:hAnsi="Arial" w:cs="Arial"/>
          <w:color w:val="000000"/>
          <w:sz w:val="20"/>
          <w:u w:val="single"/>
          <w:vertAlign w:val="superscript"/>
        </w:rPr>
        <w:t>-</w:t>
      </w:r>
      <w:r w:rsidRPr="00132FD8">
        <w:rPr>
          <w:rFonts w:ascii="Arial" w:hAnsi="Arial" w:cs="Arial"/>
          <w:color w:val="000000"/>
          <w:sz w:val="20"/>
          <w:u w:val="single"/>
        </w:rPr>
        <w:t>]</w:t>
      </w:r>
      <w:r w:rsidRPr="00132FD8">
        <w:rPr>
          <w:rFonts w:ascii="Arial" w:hAnsi="Arial" w:cs="Arial"/>
          <w:color w:val="000000"/>
          <w:sz w:val="20"/>
          <w:u w:val="single"/>
        </w:rPr>
        <w:tab/>
      </w:r>
      <w:r w:rsidRPr="00132FD8">
        <w:rPr>
          <w:rFonts w:ascii="Arial" w:hAnsi="Arial" w:cs="Arial"/>
          <w:color w:val="000000"/>
          <w:sz w:val="20"/>
          <w:u w:val="single"/>
        </w:rPr>
        <w:tab/>
        <w:t>[S</w:t>
      </w:r>
      <w:r w:rsidRPr="00132FD8">
        <w:rPr>
          <w:rFonts w:ascii="Arial" w:hAnsi="Arial" w:cs="Arial"/>
          <w:color w:val="000000"/>
          <w:sz w:val="20"/>
          <w:u w:val="single"/>
          <w:vertAlign w:val="subscript"/>
        </w:rPr>
        <w:t>2</w:t>
      </w:r>
      <w:r w:rsidRPr="00132FD8">
        <w:rPr>
          <w:rFonts w:ascii="Arial" w:hAnsi="Arial" w:cs="Arial"/>
          <w:color w:val="000000"/>
          <w:sz w:val="20"/>
          <w:u w:val="single"/>
        </w:rPr>
        <w:t>O</w:t>
      </w:r>
      <w:r w:rsidRPr="00132FD8">
        <w:rPr>
          <w:rFonts w:ascii="Arial" w:hAnsi="Arial" w:cs="Arial"/>
          <w:color w:val="000000"/>
          <w:sz w:val="20"/>
          <w:u w:val="single"/>
          <w:vertAlign w:val="subscript"/>
        </w:rPr>
        <w:t>8</w:t>
      </w:r>
      <w:r w:rsidRPr="00132FD8">
        <w:rPr>
          <w:rFonts w:ascii="Arial" w:hAnsi="Arial" w:cs="Arial"/>
          <w:color w:val="000000"/>
          <w:sz w:val="20"/>
          <w:u w:val="single"/>
          <w:vertAlign w:val="superscript"/>
        </w:rPr>
        <w:t>2-</w:t>
      </w:r>
      <w:r w:rsidRPr="00132FD8">
        <w:rPr>
          <w:rFonts w:ascii="Arial" w:hAnsi="Arial" w:cs="Arial"/>
          <w:color w:val="000000"/>
          <w:sz w:val="20"/>
          <w:u w:val="single"/>
        </w:rPr>
        <w:t>]</w:t>
      </w:r>
      <w:r w:rsidRPr="00132FD8">
        <w:rPr>
          <w:rFonts w:ascii="Arial" w:hAnsi="Arial" w:cs="Arial"/>
          <w:color w:val="000000"/>
          <w:sz w:val="20"/>
          <w:u w:val="single"/>
        </w:rPr>
        <w:tab/>
      </w:r>
      <w:r w:rsidRPr="00132FD8">
        <w:rPr>
          <w:rFonts w:ascii="Arial" w:hAnsi="Arial" w:cs="Arial"/>
          <w:color w:val="000000"/>
          <w:sz w:val="20"/>
          <w:u w:val="single"/>
        </w:rPr>
        <w:tab/>
      </w:r>
      <w:r w:rsidRPr="00132FD8">
        <w:rPr>
          <w:rFonts w:ascii="Arial" w:hAnsi="Arial" w:cs="Arial"/>
          <w:color w:val="000000"/>
          <w:sz w:val="20"/>
          <w:u w:val="single"/>
        </w:rPr>
        <w:tab/>
        <w:t>initial rate (</w:t>
      </w:r>
      <w:r w:rsidR="00FC046B">
        <w:rPr>
          <w:rFonts w:ascii="Arial" w:hAnsi="Arial" w:cs="Arial"/>
          <w:color w:val="000000"/>
          <w:sz w:val="20"/>
          <w:u w:val="single"/>
        </w:rPr>
        <w:t>M</w:t>
      </w:r>
      <w:r w:rsidRPr="00132FD8">
        <w:rPr>
          <w:rFonts w:ascii="Arial" w:hAnsi="Arial" w:cs="Arial"/>
          <w:color w:val="000000"/>
          <w:sz w:val="20"/>
          <w:u w:val="single"/>
        </w:rPr>
        <w:t>/sec)</w:t>
      </w:r>
    </w:p>
    <w:p w14:paraId="603E1783" w14:textId="77777777" w:rsidR="00DB262D" w:rsidRDefault="00DB262D">
      <w:pPr>
        <w:ind w:left="144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0.080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0.040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12.50 x 10</w:t>
      </w:r>
      <w:r>
        <w:rPr>
          <w:rFonts w:ascii="Arial" w:hAnsi="Arial" w:cs="Arial"/>
          <w:sz w:val="20"/>
          <w:vertAlign w:val="superscript"/>
        </w:rPr>
        <w:t>-6</w:t>
      </w:r>
    </w:p>
    <w:p w14:paraId="4918E0C5" w14:textId="7BA4263E" w:rsidR="00DB262D" w:rsidRDefault="00DB262D">
      <w:pPr>
        <w:ind w:left="144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0.040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0.040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6.25</w:t>
      </w:r>
      <w:r w:rsidR="003823D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-6</w:t>
      </w:r>
    </w:p>
    <w:p w14:paraId="5A73B9C9" w14:textId="417DA310" w:rsidR="00DB262D" w:rsidRDefault="00DB262D">
      <w:pPr>
        <w:ind w:left="144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0.080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0.020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3823D4">
        <w:rPr>
          <w:rFonts w:ascii="Arial" w:hAnsi="Arial" w:cs="Arial"/>
          <w:sz w:val="20"/>
        </w:rPr>
        <w:t>6.248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-6</w:t>
      </w:r>
    </w:p>
    <w:p w14:paraId="24AB3428" w14:textId="77777777" w:rsidR="00DB262D" w:rsidRDefault="00DB262D">
      <w:pPr>
        <w:ind w:left="144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0.032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0.040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4.350 x 10</w:t>
      </w:r>
      <w:r>
        <w:rPr>
          <w:rFonts w:ascii="Arial" w:hAnsi="Arial" w:cs="Arial"/>
          <w:sz w:val="20"/>
          <w:vertAlign w:val="superscript"/>
        </w:rPr>
        <w:t>-6</w:t>
      </w:r>
    </w:p>
    <w:p w14:paraId="56FC97BB" w14:textId="77777777" w:rsidR="00DB262D" w:rsidRDefault="00DB262D">
      <w:pPr>
        <w:ind w:left="144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0.060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0.030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6.410 x 10</w:t>
      </w:r>
      <w:r>
        <w:rPr>
          <w:rFonts w:ascii="Arial" w:hAnsi="Arial" w:cs="Arial"/>
          <w:sz w:val="20"/>
          <w:vertAlign w:val="superscript"/>
        </w:rPr>
        <w:t>-6</w:t>
      </w:r>
    </w:p>
    <w:p w14:paraId="3355B96D" w14:textId="77777777" w:rsidR="00DB262D" w:rsidRDefault="00DB262D">
      <w:pPr>
        <w:ind w:left="1440" w:right="-240"/>
        <w:rPr>
          <w:rFonts w:ascii="Arial" w:hAnsi="Arial" w:cs="Arial"/>
          <w:sz w:val="20"/>
        </w:rPr>
      </w:pPr>
    </w:p>
    <w:p w14:paraId="7AB751ED" w14:textId="77777777" w:rsidR="00DB262D" w:rsidRDefault="00DB262D">
      <w:pPr>
        <w:numPr>
          <w:ilvl w:val="1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the rate law for this reaction?</w:t>
      </w:r>
    </w:p>
    <w:p w14:paraId="65CEEE4D" w14:textId="77777777" w:rsidR="00DB262D" w:rsidRDefault="00DB262D">
      <w:pPr>
        <w:numPr>
          <w:ilvl w:val="1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the value of the rate constant for this reaction.</w:t>
      </w:r>
    </w:p>
    <w:p w14:paraId="4E98EDE4" w14:textId="77777777" w:rsidR="00DB262D" w:rsidRDefault="00DB262D">
      <w:pPr>
        <w:numPr>
          <w:ilvl w:val="1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the same reaction was run at 15</w:t>
      </w:r>
      <w:r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C, with [I</w:t>
      </w: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</w:rPr>
        <w:t xml:space="preserve">] = 0.050 M and </w:t>
      </w:r>
      <w:r>
        <w:rPr>
          <w:rFonts w:ascii="Arial" w:hAnsi="Arial" w:cs="Arial"/>
          <w:color w:val="000000"/>
          <w:sz w:val="20"/>
        </w:rPr>
        <w:t>[S</w:t>
      </w:r>
      <w:r>
        <w:rPr>
          <w:rFonts w:ascii="Arial" w:hAnsi="Arial" w:cs="Arial"/>
          <w:color w:val="000000"/>
          <w:sz w:val="20"/>
          <w:vertAlign w:val="subscript"/>
        </w:rPr>
        <w:t>2</w:t>
      </w:r>
      <w:r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z w:val="20"/>
          <w:vertAlign w:val="subscript"/>
        </w:rPr>
        <w:t>8</w:t>
      </w:r>
      <w:r>
        <w:rPr>
          <w:rFonts w:ascii="Arial" w:hAnsi="Arial" w:cs="Arial"/>
          <w:color w:val="000000"/>
          <w:sz w:val="20"/>
          <w:vertAlign w:val="superscript"/>
        </w:rPr>
        <w:t>2-</w:t>
      </w:r>
      <w:r>
        <w:rPr>
          <w:rFonts w:ascii="Arial" w:hAnsi="Arial" w:cs="Arial"/>
          <w:color w:val="000000"/>
          <w:sz w:val="20"/>
        </w:rPr>
        <w:t>] = 0.95 M, what would the rate have been?</w:t>
      </w:r>
    </w:p>
    <w:p w14:paraId="5BEB2F93" w14:textId="77777777" w:rsidR="00DB262D" w:rsidRDefault="00DB262D">
      <w:pPr>
        <w:ind w:right="-24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</w:p>
    <w:p w14:paraId="688CFBE2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03A7F302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5D224866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4C8276F4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441A42DC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3E83D20E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621E3EA6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3D563ECC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30B3DF71" w14:textId="77777777" w:rsidR="00DB262D" w:rsidRDefault="00DB262D">
      <w:pPr>
        <w:numPr>
          <w:ilvl w:val="0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mechanism has been proposed for the destruction of ozone, 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, in the upper atmosphere:</w:t>
      </w:r>
    </w:p>
    <w:p w14:paraId="7F8FC8E4" w14:textId="35957E8D" w:rsidR="00DB262D" w:rsidRDefault="00DB262D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C046B">
        <w:rPr>
          <w:rFonts w:ascii="Arial" w:hAnsi="Arial" w:cs="Arial"/>
          <w:sz w:val="20"/>
        </w:rPr>
        <w:t>Cl</w:t>
      </w:r>
      <w:r>
        <w:rPr>
          <w:rFonts w:ascii="Arial" w:hAnsi="Arial" w:cs="Arial"/>
          <w:sz w:val="20"/>
        </w:rPr>
        <w:t xml:space="preserve"> + 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  </w:t>
      </w:r>
      <w:r w:rsidR="00FC046B">
        <w:rPr>
          <w:rFonts w:ascii="Arial" w:hAnsi="Arial" w:cs="Arial"/>
          <w:sz w:val="20"/>
        </w:rPr>
        <w:t xml:space="preserve"> </w:t>
      </w:r>
      <w:r w:rsidR="00B70CE7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</w:t>
      </w:r>
      <w:proofErr w:type="spellStart"/>
      <w:r w:rsidR="00FC046B">
        <w:rPr>
          <w:rFonts w:ascii="Arial" w:hAnsi="Arial" w:cs="Arial"/>
          <w:sz w:val="20"/>
        </w:rPr>
        <w:t>ClO</w:t>
      </w:r>
      <w:proofErr w:type="spellEnd"/>
      <w:r>
        <w:rPr>
          <w:rFonts w:ascii="Arial" w:hAnsi="Arial" w:cs="Arial"/>
          <w:sz w:val="20"/>
        </w:rPr>
        <w:t xml:space="preserve"> + 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(slow)</w:t>
      </w:r>
    </w:p>
    <w:p w14:paraId="7F5E6B69" w14:textId="4324ADF5" w:rsidR="00DB262D" w:rsidRDefault="00DB262D" w:rsidP="00FC046B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FC046B">
        <w:rPr>
          <w:rFonts w:ascii="Arial" w:hAnsi="Arial" w:cs="Arial"/>
          <w:sz w:val="20"/>
        </w:rPr>
        <w:t>ClO</w:t>
      </w:r>
      <w:proofErr w:type="spellEnd"/>
      <w:r>
        <w:rPr>
          <w:rFonts w:ascii="Arial" w:hAnsi="Arial" w:cs="Arial"/>
          <w:sz w:val="20"/>
        </w:rPr>
        <w:t xml:space="preserve"> + O   </w:t>
      </w:r>
      <w:r w:rsidR="00B70CE7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</w:t>
      </w:r>
      <w:r w:rsidR="00FC046B">
        <w:rPr>
          <w:rFonts w:ascii="Arial" w:hAnsi="Arial" w:cs="Arial"/>
          <w:sz w:val="20"/>
        </w:rPr>
        <w:t>Cl</w:t>
      </w:r>
      <w:r>
        <w:rPr>
          <w:rFonts w:ascii="Arial" w:hAnsi="Arial" w:cs="Arial"/>
          <w:sz w:val="20"/>
        </w:rPr>
        <w:t xml:space="preserve"> +  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(fast)</w:t>
      </w:r>
    </w:p>
    <w:p w14:paraId="644B8EAF" w14:textId="77777777" w:rsidR="00DB262D" w:rsidRDefault="00DB262D">
      <w:pPr>
        <w:numPr>
          <w:ilvl w:val="1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Write the net equation.  </w:t>
      </w:r>
    </w:p>
    <w:p w14:paraId="41ADAD03" w14:textId="77777777" w:rsidR="00DB262D" w:rsidRDefault="00DB262D">
      <w:pPr>
        <w:numPr>
          <w:ilvl w:val="1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Which species is a catalyst?</w:t>
      </w:r>
      <w:r w:rsidR="0018730B">
        <w:rPr>
          <w:rFonts w:ascii="Arial" w:hAnsi="Arial" w:cs="Arial"/>
          <w:sz w:val="20"/>
        </w:rPr>
        <w:t xml:space="preserve">  How do you know?</w:t>
      </w:r>
    </w:p>
    <w:p w14:paraId="3ED312F9" w14:textId="77777777" w:rsidR="00DB262D" w:rsidRDefault="00DB262D">
      <w:pPr>
        <w:numPr>
          <w:ilvl w:val="1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Which species is an intermediate? </w:t>
      </w:r>
      <w:r w:rsidR="0018730B">
        <w:rPr>
          <w:rFonts w:ascii="Arial" w:hAnsi="Arial" w:cs="Arial"/>
          <w:sz w:val="20"/>
        </w:rPr>
        <w:t xml:space="preserve">  How do you know?</w:t>
      </w:r>
    </w:p>
    <w:p w14:paraId="428BADDA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03996468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2EADA5F3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56C42FA5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3F64BB03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1667356A" w14:textId="77777777" w:rsidR="00DB262D" w:rsidRDefault="00DB262D">
      <w:pPr>
        <w:ind w:right="-240"/>
        <w:rPr>
          <w:rFonts w:ascii="Arial" w:hAnsi="Arial" w:cs="Arial"/>
          <w:sz w:val="20"/>
        </w:rPr>
      </w:pPr>
    </w:p>
    <w:p w14:paraId="1078D663" w14:textId="77777777" w:rsidR="00DB262D" w:rsidRDefault="00DB262D">
      <w:pPr>
        <w:numPr>
          <w:ilvl w:val="0"/>
          <w:numId w:val="1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mechanism proposed for the decomposition of hydrogen peroxide is:</w:t>
      </w:r>
    </w:p>
    <w:p w14:paraId="06C55442" w14:textId="077EE459" w:rsidR="00DB262D" w:rsidRDefault="00DB262D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</w:t>
      </w:r>
      <w:r w:rsidR="00FC046B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2 OH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(slow)</w:t>
      </w:r>
    </w:p>
    <w:p w14:paraId="5B3E159B" w14:textId="7E7059EB" w:rsidR="00DB262D" w:rsidRDefault="00DB262D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2</w:t>
      </w:r>
      <w:r>
        <w:rPr>
          <w:rFonts w:ascii="Arial" w:hAnsi="Arial" w:cs="Arial"/>
          <w:sz w:val="20"/>
        </w:rPr>
        <w:tab/>
        <w:t xml:space="preserve">  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+ OH </w:t>
      </w:r>
      <w:r w:rsidR="00FC046B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 + HO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(fast)</w:t>
      </w:r>
    </w:p>
    <w:p w14:paraId="77CFCCE6" w14:textId="4300B20C" w:rsidR="00DB262D" w:rsidRDefault="00DB262D">
      <w:pPr>
        <w:ind w:left="2160"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Step 3</w:t>
      </w:r>
      <w:r>
        <w:rPr>
          <w:rFonts w:ascii="Arial" w:hAnsi="Arial" w:cs="Arial"/>
          <w:sz w:val="20"/>
        </w:rPr>
        <w:tab/>
        <w:t xml:space="preserve">     HO</w:t>
      </w:r>
      <w:r>
        <w:rPr>
          <w:rFonts w:ascii="Arial" w:hAnsi="Arial" w:cs="Arial"/>
          <w:sz w:val="20"/>
          <w:vertAlign w:val="subscript"/>
        </w:rPr>
        <w:t xml:space="preserve">2 </w:t>
      </w:r>
      <w:r>
        <w:rPr>
          <w:rFonts w:ascii="Arial" w:hAnsi="Arial" w:cs="Arial"/>
          <w:sz w:val="20"/>
        </w:rPr>
        <w:t xml:space="preserve">+ OH </w:t>
      </w:r>
      <w:r w:rsidR="00FC046B">
        <w:rPr>
          <w:rFonts w:ascii="Arial" w:hAnsi="Arial" w:cs="Arial"/>
          <w:color w:val="000000"/>
          <w:sz w:val="20"/>
        </w:rPr>
        <w:sym w:font="Symbol" w:char="F0AE"/>
      </w:r>
      <w:r>
        <w:rPr>
          <w:rFonts w:ascii="Arial" w:hAnsi="Arial" w:cs="Arial"/>
          <w:sz w:val="20"/>
        </w:rPr>
        <w:t xml:space="preserve">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 + 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ab/>
        <w:t>(fast)</w:t>
      </w:r>
    </w:p>
    <w:p w14:paraId="79F47B7A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3331F520" w14:textId="7C925C25" w:rsidR="00DB262D" w:rsidRDefault="00DB262D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net equation.</w:t>
      </w:r>
    </w:p>
    <w:p w14:paraId="15E5FD0B" w14:textId="71FD2EC4" w:rsidR="00B70CE7" w:rsidRDefault="00B70CE7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expected rate law.</w:t>
      </w:r>
    </w:p>
    <w:p w14:paraId="1E95A591" w14:textId="77777777" w:rsidR="00DB262D" w:rsidRDefault="00DB262D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will be the effect on the reaction rate i</w:t>
      </w:r>
      <w:r w:rsidR="00412F3D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the concentration of H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is increased?  Explain your answer in terms of collision theory.</w:t>
      </w:r>
    </w:p>
    <w:p w14:paraId="6DFD7674" w14:textId="77777777" w:rsidR="00DB262D" w:rsidRDefault="00DB262D">
      <w:pPr>
        <w:numPr>
          <w:ilvl w:val="0"/>
          <w:numId w:val="4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will be the effect on the reaction rate if the concentration of HO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 is decreased?  Why?</w:t>
      </w:r>
    </w:p>
    <w:p w14:paraId="2FB6249F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79A7B190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3153DE4B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7983BC2F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4DD74837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56FA4A9C" w14:textId="77777777" w:rsidR="00DB262D" w:rsidRDefault="00DB262D">
      <w:pPr>
        <w:ind w:left="2160" w:right="-240"/>
        <w:rPr>
          <w:rFonts w:ascii="Arial" w:hAnsi="Arial" w:cs="Arial"/>
          <w:sz w:val="20"/>
        </w:rPr>
      </w:pPr>
    </w:p>
    <w:p w14:paraId="5B0D1A56" w14:textId="77777777" w:rsidR="00DB262D" w:rsidRDefault="00DB262D">
      <w:pPr>
        <w:ind w:right="-2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Answers:</w:t>
      </w:r>
    </w:p>
    <w:p w14:paraId="20B84304" w14:textId="77777777" w:rsidR="00DB262D" w:rsidRDefault="00DB262D">
      <w:pPr>
        <w:numPr>
          <w:ilvl w:val="0"/>
          <w:numId w:val="2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rate = k[NO]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[Cl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vertAlign w:val="superscript"/>
        </w:rPr>
        <w:t>1</w:t>
      </w:r>
      <w:r w:rsidR="005337F8">
        <w:rPr>
          <w:rFonts w:ascii="Arial" w:hAnsi="Arial" w:cs="Arial"/>
          <w:sz w:val="20"/>
        </w:rPr>
        <w:t>; k = 180</w:t>
      </w:r>
      <w:r>
        <w:rPr>
          <w:rFonts w:ascii="Arial" w:hAnsi="Arial" w:cs="Arial"/>
          <w:sz w:val="20"/>
        </w:rPr>
        <w:t>; 3</w:t>
      </w:r>
      <w:r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order overall (2</w:t>
      </w:r>
      <w:r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order </w:t>
      </w:r>
      <w:proofErr w:type="spellStart"/>
      <w:r>
        <w:rPr>
          <w:rFonts w:ascii="Arial" w:hAnsi="Arial" w:cs="Arial"/>
          <w:sz w:val="20"/>
        </w:rPr>
        <w:t>wrt</w:t>
      </w:r>
      <w:proofErr w:type="spellEnd"/>
      <w:r>
        <w:rPr>
          <w:rFonts w:ascii="Arial" w:hAnsi="Arial" w:cs="Arial"/>
          <w:sz w:val="20"/>
        </w:rPr>
        <w:t xml:space="preserve"> NO;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order </w:t>
      </w:r>
      <w:proofErr w:type="spellStart"/>
      <w:r>
        <w:rPr>
          <w:rFonts w:ascii="Arial" w:hAnsi="Arial" w:cs="Arial"/>
          <w:sz w:val="20"/>
        </w:rPr>
        <w:t>wrt</w:t>
      </w:r>
      <w:proofErr w:type="spellEnd"/>
      <w:r>
        <w:rPr>
          <w:rFonts w:ascii="Arial" w:hAnsi="Arial" w:cs="Arial"/>
          <w:sz w:val="20"/>
        </w:rPr>
        <w:t xml:space="preserve"> Cl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)</w:t>
      </w:r>
    </w:p>
    <w:p w14:paraId="57EFA7E6" w14:textId="77777777" w:rsidR="00DB262D" w:rsidRDefault="00DB262D">
      <w:pPr>
        <w:numPr>
          <w:ilvl w:val="0"/>
          <w:numId w:val="2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rate = k[ClO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[OH</w:t>
      </w: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>; k = 230; 3</w:t>
      </w:r>
      <w:r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 order overall (2</w:t>
      </w:r>
      <w:r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order </w:t>
      </w:r>
      <w:proofErr w:type="spellStart"/>
      <w:r>
        <w:rPr>
          <w:rFonts w:ascii="Arial" w:hAnsi="Arial" w:cs="Arial"/>
          <w:sz w:val="20"/>
        </w:rPr>
        <w:t>wrt</w:t>
      </w:r>
      <w:proofErr w:type="spellEnd"/>
      <w:r>
        <w:rPr>
          <w:rFonts w:ascii="Arial" w:hAnsi="Arial" w:cs="Arial"/>
          <w:sz w:val="20"/>
        </w:rPr>
        <w:t xml:space="preserve"> ClO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; 1</w:t>
      </w:r>
      <w:r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 xml:space="preserve"> order </w:t>
      </w:r>
      <w:proofErr w:type="spellStart"/>
      <w:r>
        <w:rPr>
          <w:rFonts w:ascii="Arial" w:hAnsi="Arial" w:cs="Arial"/>
          <w:sz w:val="20"/>
        </w:rPr>
        <w:t>wrt</w:t>
      </w:r>
      <w:proofErr w:type="spellEnd"/>
      <w:r>
        <w:rPr>
          <w:rFonts w:ascii="Arial" w:hAnsi="Arial" w:cs="Arial"/>
          <w:sz w:val="20"/>
        </w:rPr>
        <w:t xml:space="preserve"> OH</w:t>
      </w: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</w:rPr>
        <w:t>)</w:t>
      </w:r>
    </w:p>
    <w:p w14:paraId="20090C48" w14:textId="77777777" w:rsidR="00DB262D" w:rsidRDefault="00DB262D">
      <w:pPr>
        <w:numPr>
          <w:ilvl w:val="0"/>
          <w:numId w:val="2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rate = k[I</w:t>
      </w:r>
      <w:r>
        <w:rPr>
          <w:rFonts w:ascii="Arial" w:hAnsi="Arial" w:cs="Arial"/>
          <w:sz w:val="20"/>
          <w:vertAlign w:val="superscript"/>
        </w:rPr>
        <w:t>-</w:t>
      </w:r>
      <w:r>
        <w:rPr>
          <w:rFonts w:ascii="Arial" w:hAnsi="Arial" w:cs="Arial"/>
          <w:sz w:val="20"/>
        </w:rPr>
        <w:t>][S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8</w:t>
      </w:r>
      <w:r>
        <w:rPr>
          <w:rFonts w:ascii="Arial" w:hAnsi="Arial" w:cs="Arial"/>
          <w:sz w:val="20"/>
          <w:vertAlign w:val="superscript"/>
        </w:rPr>
        <w:t>2-</w:t>
      </w:r>
      <w:r>
        <w:rPr>
          <w:rFonts w:ascii="Arial" w:hAnsi="Arial" w:cs="Arial"/>
          <w:sz w:val="20"/>
        </w:rPr>
        <w:t>]; 2</w:t>
      </w:r>
      <w:r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 xml:space="preserve"> order overall; k = 0.0039; rate = 0.00</w:t>
      </w:r>
      <w:r w:rsidR="00E50FED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185 </w:t>
      </w:r>
      <w:proofErr w:type="spellStart"/>
      <w:r>
        <w:rPr>
          <w:rFonts w:ascii="Arial" w:hAnsi="Arial" w:cs="Arial"/>
          <w:sz w:val="20"/>
        </w:rPr>
        <w:t>mol</w:t>
      </w:r>
      <w:proofErr w:type="spellEnd"/>
      <w:r>
        <w:rPr>
          <w:rFonts w:ascii="Arial" w:hAnsi="Arial" w:cs="Arial"/>
          <w:sz w:val="20"/>
        </w:rPr>
        <w:t>/sec</w:t>
      </w:r>
    </w:p>
    <w:p w14:paraId="1628E4F3" w14:textId="68E48C23" w:rsidR="00DB262D" w:rsidRDefault="00DB262D">
      <w:pPr>
        <w:numPr>
          <w:ilvl w:val="0"/>
          <w:numId w:val="2"/>
        </w:numPr>
        <w:ind w:right="-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overall </w:t>
      </w:r>
      <w:proofErr w:type="spellStart"/>
      <w:r>
        <w:rPr>
          <w:rFonts w:ascii="Arial" w:hAnsi="Arial" w:cs="Arial"/>
          <w:sz w:val="20"/>
        </w:rPr>
        <w:t>rxn</w:t>
      </w:r>
      <w:proofErr w:type="spellEnd"/>
      <w:r>
        <w:rPr>
          <w:rFonts w:ascii="Arial" w:hAnsi="Arial" w:cs="Arial"/>
          <w:sz w:val="20"/>
        </w:rPr>
        <w:t>:  O</w:t>
      </w:r>
      <w:r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 xml:space="preserve"> + O </w:t>
      </w:r>
      <w:r>
        <w:rPr>
          <w:rFonts w:ascii="Arial" w:hAnsi="Arial" w:cs="Arial"/>
          <w:sz w:val="20"/>
        </w:rPr>
        <w:sym w:font="Wingdings" w:char="F0E0"/>
      </w:r>
      <w:r>
        <w:rPr>
          <w:rFonts w:ascii="Arial" w:hAnsi="Arial" w:cs="Arial"/>
          <w:sz w:val="20"/>
        </w:rPr>
        <w:t xml:space="preserve"> </w:t>
      </w:r>
      <w:r w:rsidR="00A572B4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; </w:t>
      </w:r>
      <w:r w:rsidR="00B70CE7">
        <w:rPr>
          <w:rFonts w:ascii="Arial" w:hAnsi="Arial" w:cs="Arial"/>
          <w:sz w:val="20"/>
        </w:rPr>
        <w:t xml:space="preserve"> rate law = k[H</w:t>
      </w:r>
      <w:r w:rsidR="00B70CE7">
        <w:rPr>
          <w:rFonts w:ascii="Arial" w:hAnsi="Arial" w:cs="Arial"/>
          <w:sz w:val="20"/>
          <w:vertAlign w:val="subscript"/>
        </w:rPr>
        <w:t>2</w:t>
      </w:r>
      <w:r w:rsidR="00B70CE7">
        <w:rPr>
          <w:rFonts w:ascii="Arial" w:hAnsi="Arial" w:cs="Arial"/>
          <w:sz w:val="20"/>
        </w:rPr>
        <w:t>O</w:t>
      </w:r>
      <w:r w:rsidR="00B70CE7">
        <w:rPr>
          <w:rFonts w:ascii="Arial" w:hAnsi="Arial" w:cs="Arial"/>
          <w:sz w:val="20"/>
          <w:vertAlign w:val="subscript"/>
        </w:rPr>
        <w:t>2</w:t>
      </w:r>
      <w:r w:rsidR="00B70CE7">
        <w:rPr>
          <w:rFonts w:ascii="Arial" w:hAnsi="Arial" w:cs="Arial"/>
          <w:sz w:val="20"/>
        </w:rPr>
        <w:t xml:space="preserve">]; </w:t>
      </w:r>
      <w:r>
        <w:rPr>
          <w:rFonts w:ascii="Arial" w:hAnsi="Arial" w:cs="Arial"/>
          <w:sz w:val="20"/>
        </w:rPr>
        <w:t>catalyst = NO; intermediate = NO</w:t>
      </w:r>
      <w:r>
        <w:rPr>
          <w:rFonts w:ascii="Arial" w:hAnsi="Arial" w:cs="Arial"/>
          <w:sz w:val="20"/>
          <w:vertAlign w:val="subscript"/>
        </w:rPr>
        <w:t>2</w:t>
      </w:r>
    </w:p>
    <w:sectPr w:rsidR="00DB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C0FC8"/>
    <w:multiLevelType w:val="hybridMultilevel"/>
    <w:tmpl w:val="0F220772"/>
    <w:lvl w:ilvl="0" w:tplc="9724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F0208"/>
    <w:multiLevelType w:val="hybridMultilevel"/>
    <w:tmpl w:val="40B268A6"/>
    <w:lvl w:ilvl="0" w:tplc="D8689A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416DAA"/>
    <w:multiLevelType w:val="hybridMultilevel"/>
    <w:tmpl w:val="F6886540"/>
    <w:lvl w:ilvl="0" w:tplc="9724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689A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689A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C85A0D"/>
    <w:multiLevelType w:val="hybridMultilevel"/>
    <w:tmpl w:val="F8BCD346"/>
    <w:lvl w:ilvl="0" w:tplc="D8689A1C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D"/>
    <w:rsid w:val="00132FD8"/>
    <w:rsid w:val="0018730B"/>
    <w:rsid w:val="003823D4"/>
    <w:rsid w:val="00412F3D"/>
    <w:rsid w:val="005337F8"/>
    <w:rsid w:val="00741051"/>
    <w:rsid w:val="008503DA"/>
    <w:rsid w:val="00A572B4"/>
    <w:rsid w:val="00B70CE7"/>
    <w:rsid w:val="00DB262D"/>
    <w:rsid w:val="00E006C0"/>
    <w:rsid w:val="00E44AD1"/>
    <w:rsid w:val="00E50FED"/>
    <w:rsid w:val="00FC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0B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3</cp:revision>
  <cp:lastPrinted>2010-04-28T13:18:00Z</cp:lastPrinted>
  <dcterms:created xsi:type="dcterms:W3CDTF">2019-05-08T14:42:00Z</dcterms:created>
  <dcterms:modified xsi:type="dcterms:W3CDTF">2019-05-08T14:43:00Z</dcterms:modified>
</cp:coreProperties>
</file>